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C9AFA" w14:textId="5EAF74D8" w:rsidR="00455925" w:rsidRDefault="00EE37C8" w:rsidP="00455925">
      <w:pPr>
        <w:rPr>
          <w:rFonts w:ascii="Arial" w:hAnsi="Arial"/>
        </w:rPr>
      </w:pPr>
      <w:r>
        <w:rPr>
          <w:rFonts w:ascii="Arial" w:hAnsi="Arial"/>
          <w:noProof/>
        </w:rPr>
        <w:drawing>
          <wp:inline distT="0" distB="0" distL="0" distR="0" wp14:anchorId="590D8CB1" wp14:editId="01CE340D">
            <wp:extent cx="1981200" cy="285750"/>
            <wp:effectExtent l="0" t="0" r="0" b="0"/>
            <wp:docPr id="1390668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37B2620E" w14:textId="77777777" w:rsidR="00455925" w:rsidRDefault="00455925" w:rsidP="0071700C">
      <w:pPr>
        <w:pStyle w:val="Title"/>
        <w:jc w:val="left"/>
        <w:rPr>
          <w:rFonts w:cs="Arial"/>
          <w:sz w:val="24"/>
          <w:szCs w:val="24"/>
        </w:rPr>
      </w:pPr>
    </w:p>
    <w:p w14:paraId="51688907" w14:textId="77777777" w:rsidR="00997CDE" w:rsidRPr="0071700C" w:rsidRDefault="0071700C" w:rsidP="0071700C">
      <w:pPr>
        <w:pStyle w:val="Title"/>
        <w:jc w:val="left"/>
        <w:rPr>
          <w:rFonts w:cs="Arial"/>
          <w:sz w:val="24"/>
          <w:szCs w:val="24"/>
        </w:rPr>
      </w:pPr>
      <w:r w:rsidRPr="0071700C">
        <w:rPr>
          <w:rFonts w:cs="Arial"/>
          <w:sz w:val="24"/>
          <w:szCs w:val="24"/>
        </w:rPr>
        <w:t xml:space="preserve">ALTA </w:t>
      </w:r>
      <w:r w:rsidRPr="0071700C">
        <w:rPr>
          <w:rFonts w:cs="Arial"/>
          <w:bCs/>
          <w:color w:val="000000"/>
          <w:sz w:val="24"/>
          <w:szCs w:val="24"/>
        </w:rPr>
        <w:t>ENDORSEMENT 31-06 (SEVERABLE IMPROVEMENTS)</w:t>
      </w:r>
    </w:p>
    <w:p w14:paraId="325DB87F" w14:textId="77777777" w:rsidR="00997CDE" w:rsidRPr="00926FC4" w:rsidRDefault="0071700C" w:rsidP="0071700C">
      <w:pPr>
        <w:rPr>
          <w:rFonts w:ascii="Arial" w:hAnsi="Arial" w:cs="Arial"/>
          <w:b/>
        </w:rPr>
      </w:pPr>
      <w:r w:rsidRPr="00926FC4">
        <w:rPr>
          <w:rFonts w:ascii="Arial" w:hAnsi="Arial" w:cs="Arial"/>
          <w:b/>
        </w:rPr>
        <w:t xml:space="preserve">ATTACHED TO POLICY NUMBER </w:t>
      </w:r>
      <w:r w:rsidR="004B3EE9" w:rsidRPr="00926FC4">
        <w:rPr>
          <w:rFonts w:ascii="Arial" w:hAnsi="Arial" w:cs="Arial"/>
          <w:b/>
        </w:rPr>
        <w:t>______________________</w:t>
      </w:r>
    </w:p>
    <w:p w14:paraId="507BA9A4" w14:textId="77777777" w:rsidR="0071700C" w:rsidRPr="0071700C" w:rsidRDefault="0071700C" w:rsidP="0071700C">
      <w:pPr>
        <w:tabs>
          <w:tab w:val="left" w:pos="720"/>
          <w:tab w:val="left" w:pos="1440"/>
          <w:tab w:val="left" w:pos="2160"/>
          <w:tab w:val="left" w:pos="2880"/>
          <w:tab w:val="left" w:pos="3600"/>
        </w:tabs>
        <w:rPr>
          <w:rFonts w:ascii="Arial" w:hAnsi="Arial" w:cs="Arial"/>
          <w:bCs/>
          <w:sz w:val="10"/>
        </w:rPr>
      </w:pPr>
    </w:p>
    <w:p w14:paraId="3327D9B0" w14:textId="77777777" w:rsidR="00997CDE" w:rsidRPr="0071700C" w:rsidRDefault="0071700C" w:rsidP="0071700C">
      <w:pPr>
        <w:tabs>
          <w:tab w:val="left" w:pos="720"/>
          <w:tab w:val="left" w:pos="1440"/>
          <w:tab w:val="left" w:pos="2160"/>
          <w:tab w:val="left" w:pos="2880"/>
          <w:tab w:val="left" w:pos="3600"/>
        </w:tabs>
        <w:rPr>
          <w:rFonts w:ascii="Arial" w:hAnsi="Arial" w:cs="Arial"/>
          <w:bCs/>
        </w:rPr>
      </w:pPr>
      <w:r w:rsidRPr="0071700C">
        <w:rPr>
          <w:rFonts w:ascii="Arial" w:hAnsi="Arial" w:cs="Arial"/>
          <w:bCs/>
        </w:rPr>
        <w:t>ISSUED BY</w:t>
      </w:r>
    </w:p>
    <w:p w14:paraId="1AD6F800" w14:textId="77777777" w:rsidR="00997CDE" w:rsidRPr="0071700C" w:rsidRDefault="0071700C" w:rsidP="0071700C">
      <w:pPr>
        <w:tabs>
          <w:tab w:val="left" w:pos="720"/>
          <w:tab w:val="left" w:pos="1440"/>
          <w:tab w:val="left" w:pos="2160"/>
          <w:tab w:val="left" w:pos="2880"/>
          <w:tab w:val="left" w:pos="3600"/>
        </w:tabs>
        <w:rPr>
          <w:rFonts w:ascii="Arial" w:hAnsi="Arial" w:cs="Arial"/>
        </w:rPr>
      </w:pPr>
      <w:r w:rsidRPr="0071700C">
        <w:rPr>
          <w:rFonts w:ascii="Arial" w:hAnsi="Arial" w:cs="Arial"/>
        </w:rPr>
        <w:t>STEWART TITLE GUARANTY COMPANY</w:t>
      </w:r>
    </w:p>
    <w:p w14:paraId="43F4E148" w14:textId="77777777" w:rsidR="00997CDE" w:rsidRDefault="00997CDE" w:rsidP="0071700C">
      <w:pPr>
        <w:rPr>
          <w:rFonts w:ascii="Arial" w:hAnsi="Arial" w:cs="Arial"/>
        </w:rPr>
      </w:pPr>
    </w:p>
    <w:p w14:paraId="2473535C" w14:textId="77777777" w:rsidR="0071700C" w:rsidRPr="0071700C" w:rsidRDefault="0071700C" w:rsidP="0071700C">
      <w:pPr>
        <w:rPr>
          <w:rFonts w:ascii="Arial" w:hAnsi="Arial" w:cs="Arial"/>
        </w:rPr>
      </w:pPr>
    </w:p>
    <w:tbl>
      <w:tblPr>
        <w:tblW w:w="10800" w:type="dxa"/>
        <w:tblInd w:w="18" w:type="dxa"/>
        <w:tblLayout w:type="fixed"/>
        <w:tblCellMar>
          <w:left w:w="14" w:type="dxa"/>
          <w:right w:w="14" w:type="dxa"/>
        </w:tblCellMar>
        <w:tblLook w:val="0000" w:firstRow="0" w:lastRow="0" w:firstColumn="0" w:lastColumn="0" w:noHBand="0" w:noVBand="0"/>
      </w:tblPr>
      <w:tblGrid>
        <w:gridCol w:w="5355"/>
        <w:gridCol w:w="5445"/>
      </w:tblGrid>
      <w:tr w:rsidR="00997CDE" w:rsidRPr="006462B7" w14:paraId="3E2153C1" w14:textId="77777777" w:rsidTr="00825B2A">
        <w:tblPrEx>
          <w:tblCellMar>
            <w:top w:w="0" w:type="dxa"/>
            <w:bottom w:w="0" w:type="dxa"/>
          </w:tblCellMar>
        </w:tblPrEx>
        <w:trPr>
          <w:trHeight w:val="286"/>
        </w:trPr>
        <w:tc>
          <w:tcPr>
            <w:tcW w:w="5400" w:type="dxa"/>
          </w:tcPr>
          <w:p w14:paraId="7751BFD8" w14:textId="77777777" w:rsidR="00997CDE" w:rsidRPr="006462B7" w:rsidRDefault="00997CDE" w:rsidP="0071700C">
            <w:pPr>
              <w:ind w:left="-30"/>
              <w:rPr>
                <w:rFonts w:ascii="Arial" w:hAnsi="Arial" w:cs="Arial"/>
                <w:b/>
              </w:rPr>
            </w:pPr>
            <w:r w:rsidRPr="006462B7">
              <w:rPr>
                <w:rFonts w:ascii="Arial" w:hAnsi="Arial" w:cs="Arial"/>
                <w:b/>
              </w:rPr>
              <w:t xml:space="preserve">File No.: </w:t>
            </w:r>
            <w:r w:rsidR="004B3EE9" w:rsidRPr="006462B7">
              <w:rPr>
                <w:rFonts w:ascii="Arial" w:hAnsi="Arial" w:cs="Arial"/>
              </w:rPr>
              <w:t>______________________</w:t>
            </w:r>
          </w:p>
        </w:tc>
        <w:tc>
          <w:tcPr>
            <w:tcW w:w="5490" w:type="dxa"/>
          </w:tcPr>
          <w:p w14:paraId="1639AFFE" w14:textId="77777777" w:rsidR="00997CDE" w:rsidRPr="006462B7" w:rsidRDefault="00997CDE" w:rsidP="004B3EE9">
            <w:pPr>
              <w:jc w:val="right"/>
              <w:rPr>
                <w:rFonts w:ascii="Arial" w:hAnsi="Arial" w:cs="Arial"/>
                <w:b/>
              </w:rPr>
            </w:pPr>
            <w:r w:rsidRPr="006462B7">
              <w:rPr>
                <w:rFonts w:ascii="Arial" w:hAnsi="Arial" w:cs="Arial"/>
                <w:b/>
                <w:bCs/>
              </w:rPr>
              <w:t xml:space="preserve">Charge: </w:t>
            </w:r>
            <w:r w:rsidR="004B3EE9" w:rsidRPr="006462B7">
              <w:rPr>
                <w:rFonts w:ascii="Arial" w:hAnsi="Arial" w:cs="Arial"/>
              </w:rPr>
              <w:t>______________________</w:t>
            </w:r>
          </w:p>
        </w:tc>
      </w:tr>
    </w:tbl>
    <w:p w14:paraId="1F96DA99" w14:textId="77777777" w:rsidR="00997CDE" w:rsidRDefault="00997CDE" w:rsidP="00926FC4">
      <w:pPr>
        <w:pStyle w:val="PlainText"/>
        <w:tabs>
          <w:tab w:val="left" w:pos="360"/>
          <w:tab w:val="left" w:pos="720"/>
        </w:tabs>
        <w:ind w:left="360" w:hanging="360"/>
        <w:jc w:val="both"/>
        <w:rPr>
          <w:rFonts w:ascii="Arial" w:hAnsi="Arial" w:cs="Arial"/>
        </w:rPr>
      </w:pPr>
    </w:p>
    <w:p w14:paraId="794CDDFE" w14:textId="77777777" w:rsidR="00997CDE" w:rsidRPr="00030549" w:rsidRDefault="00997CDE" w:rsidP="00997CDE">
      <w:pPr>
        <w:pStyle w:val="PlainText"/>
        <w:tabs>
          <w:tab w:val="left" w:pos="360"/>
          <w:tab w:val="left" w:pos="720"/>
        </w:tabs>
        <w:spacing w:after="120"/>
        <w:ind w:left="360" w:hanging="360"/>
        <w:jc w:val="both"/>
        <w:rPr>
          <w:rFonts w:ascii="Arial" w:hAnsi="Arial" w:cs="Arial"/>
        </w:rPr>
      </w:pPr>
      <w:r w:rsidRPr="00030549">
        <w:rPr>
          <w:rFonts w:ascii="Arial" w:hAnsi="Arial" w:cs="Arial"/>
        </w:rPr>
        <w:t>1.</w:t>
      </w:r>
      <w:r w:rsidRPr="00030549">
        <w:rPr>
          <w:rFonts w:ascii="Arial" w:hAnsi="Arial" w:cs="Arial"/>
        </w:rPr>
        <w:tab/>
        <w:t>As used in this endorsement, "Severable Improvement" means property affixed to the Land on or after Date of Policy that by law does not constitute real property because:</w:t>
      </w:r>
    </w:p>
    <w:p w14:paraId="14ED653E" w14:textId="77777777" w:rsidR="00997CDE" w:rsidRPr="00030549" w:rsidRDefault="00997CDE" w:rsidP="00997CDE">
      <w:pPr>
        <w:pStyle w:val="PlainText"/>
        <w:numPr>
          <w:ilvl w:val="0"/>
          <w:numId w:val="7"/>
        </w:numPr>
        <w:tabs>
          <w:tab w:val="left" w:pos="360"/>
        </w:tabs>
        <w:jc w:val="both"/>
        <w:rPr>
          <w:rFonts w:ascii="Arial" w:hAnsi="Arial" w:cs="Arial"/>
        </w:rPr>
      </w:pPr>
      <w:r w:rsidRPr="00030549">
        <w:rPr>
          <w:rFonts w:ascii="Arial" w:hAnsi="Arial" w:cs="Arial"/>
        </w:rPr>
        <w:t>of its character and manner of attachment to the Land; and</w:t>
      </w:r>
    </w:p>
    <w:p w14:paraId="7251BAAF" w14:textId="77777777" w:rsidR="00997CDE" w:rsidRDefault="00997CDE" w:rsidP="00997CDE">
      <w:pPr>
        <w:pStyle w:val="PlainText"/>
        <w:numPr>
          <w:ilvl w:val="0"/>
          <w:numId w:val="7"/>
        </w:numPr>
        <w:tabs>
          <w:tab w:val="left" w:pos="360"/>
        </w:tabs>
        <w:jc w:val="both"/>
        <w:rPr>
          <w:rFonts w:ascii="Arial" w:hAnsi="Arial" w:cs="Arial"/>
        </w:rPr>
      </w:pPr>
      <w:r w:rsidRPr="00030549">
        <w:rPr>
          <w:rFonts w:ascii="Arial" w:hAnsi="Arial" w:cs="Arial"/>
        </w:rPr>
        <w:t>it can be severed from the Land without causing material damage to it or to the Land.</w:t>
      </w:r>
    </w:p>
    <w:p w14:paraId="4473D07F" w14:textId="77777777" w:rsidR="00997CDE" w:rsidRPr="00926FC4" w:rsidRDefault="00997CDE" w:rsidP="00997CDE">
      <w:pPr>
        <w:pStyle w:val="PlainText"/>
        <w:tabs>
          <w:tab w:val="left" w:pos="360"/>
        </w:tabs>
        <w:ind w:left="720"/>
        <w:jc w:val="both"/>
        <w:rPr>
          <w:rFonts w:ascii="Arial" w:hAnsi="Arial" w:cs="Arial"/>
          <w:sz w:val="16"/>
        </w:rPr>
      </w:pPr>
    </w:p>
    <w:p w14:paraId="2A127AF8" w14:textId="77777777" w:rsidR="00997CDE" w:rsidRPr="00030549" w:rsidRDefault="00997CDE" w:rsidP="00997CDE">
      <w:pPr>
        <w:pStyle w:val="PlainText"/>
        <w:tabs>
          <w:tab w:val="left" w:pos="360"/>
          <w:tab w:val="left" w:pos="720"/>
        </w:tabs>
        <w:spacing w:after="120"/>
        <w:ind w:left="360" w:hanging="360"/>
        <w:jc w:val="both"/>
        <w:rPr>
          <w:rFonts w:ascii="Arial" w:hAnsi="Arial" w:cs="Arial"/>
        </w:rPr>
      </w:pPr>
      <w:r w:rsidRPr="00030549">
        <w:rPr>
          <w:rFonts w:ascii="Arial" w:hAnsi="Arial" w:cs="Arial"/>
        </w:rPr>
        <w:t>2.</w:t>
      </w:r>
      <w:r w:rsidRPr="00030549">
        <w:rPr>
          <w:rFonts w:ascii="Arial" w:hAnsi="Arial" w:cs="Arial"/>
        </w:rPr>
        <w:tab/>
        <w:t xml:space="preserve">In the event of a loss by reason of a defect, lien, encumbrance, or other matter covered by this Policy (“Defect”), the calculation of the loss shall include (but not to the extent that these items of loss are included in the valuation of the Title determined pursuant to Section 8 of the Conditions or any other endorsement to the Policy):   </w:t>
      </w:r>
    </w:p>
    <w:p w14:paraId="220445FA" w14:textId="77777777" w:rsidR="00997CDE" w:rsidRPr="00030549" w:rsidRDefault="00997CDE" w:rsidP="00997CDE">
      <w:pPr>
        <w:pStyle w:val="PlainText"/>
        <w:ind w:left="720" w:hanging="360"/>
        <w:jc w:val="both"/>
        <w:rPr>
          <w:rFonts w:ascii="Arial" w:hAnsi="Arial" w:cs="Arial"/>
        </w:rPr>
      </w:pPr>
      <w:r w:rsidRPr="00030549">
        <w:rPr>
          <w:rFonts w:ascii="Arial" w:hAnsi="Arial" w:cs="Arial"/>
        </w:rPr>
        <w:t>a.</w:t>
      </w:r>
      <w:r w:rsidRPr="00030549">
        <w:rPr>
          <w:rFonts w:ascii="Arial" w:hAnsi="Arial" w:cs="Arial"/>
        </w:rPr>
        <w:tab/>
        <w:t xml:space="preserve">the diminution in value of the Insured’s interest in any Severable Improvement resulting from the Defect, reduced by the salvage value of the Severable Improvement; and </w:t>
      </w:r>
    </w:p>
    <w:p w14:paraId="18FD3F0C" w14:textId="77777777" w:rsidR="00997CDE" w:rsidRPr="00030549" w:rsidRDefault="00997CDE" w:rsidP="00997CDE">
      <w:pPr>
        <w:pStyle w:val="PlainText"/>
        <w:ind w:left="720" w:hanging="360"/>
        <w:jc w:val="both"/>
        <w:rPr>
          <w:rFonts w:ascii="Arial" w:hAnsi="Arial" w:cs="Arial"/>
        </w:rPr>
      </w:pPr>
      <w:r w:rsidRPr="00030549">
        <w:rPr>
          <w:rFonts w:ascii="Arial" w:hAnsi="Arial" w:cs="Arial"/>
        </w:rPr>
        <w:t>b.</w:t>
      </w:r>
      <w:r w:rsidRPr="00030549">
        <w:rPr>
          <w:rFonts w:ascii="Arial" w:hAnsi="Arial" w:cs="Arial"/>
        </w:rPr>
        <w:tab/>
        <w:t>the reasonable cost actually incurred by the Insured in connection with the removal or relocation of the Severable Improvement resulting from the Defect and the cost of transportation of that Severable Improvement for the initial one hundred miles incurred in connection with the relocation.</w:t>
      </w:r>
    </w:p>
    <w:p w14:paraId="46685DD1" w14:textId="77777777" w:rsidR="00997CDE" w:rsidRPr="00926FC4" w:rsidRDefault="00997CDE" w:rsidP="00997CDE">
      <w:pPr>
        <w:ind w:left="1440" w:hanging="720"/>
        <w:jc w:val="both"/>
        <w:rPr>
          <w:rFonts w:ascii="Arial" w:hAnsi="Arial" w:cs="Arial"/>
          <w:sz w:val="16"/>
        </w:rPr>
      </w:pPr>
    </w:p>
    <w:p w14:paraId="2CE3E615" w14:textId="77777777" w:rsidR="00997CDE" w:rsidRPr="00030549" w:rsidRDefault="00997CDE" w:rsidP="00997CDE">
      <w:pPr>
        <w:pStyle w:val="PlainText"/>
        <w:tabs>
          <w:tab w:val="left" w:pos="360"/>
          <w:tab w:val="left" w:pos="720"/>
        </w:tabs>
        <w:spacing w:after="120"/>
        <w:ind w:left="360" w:hanging="360"/>
        <w:jc w:val="both"/>
        <w:rPr>
          <w:rFonts w:ascii="Arial" w:hAnsi="Arial" w:cs="Arial"/>
        </w:rPr>
      </w:pPr>
      <w:r w:rsidRPr="00030549">
        <w:rPr>
          <w:rFonts w:ascii="Arial" w:hAnsi="Arial" w:cs="Arial"/>
        </w:rPr>
        <w:t>3.</w:t>
      </w:r>
      <w:r w:rsidRPr="00030549">
        <w:rPr>
          <w:rFonts w:ascii="Arial" w:hAnsi="Arial" w:cs="Arial"/>
        </w:rPr>
        <w:tab/>
        <w:t>This endorsement relates solely to the calculation of the Insured’s loss resulting from a claim based on a defect, lien, encumbrance or other matter otherwise insured against by the Policy. This Policy does not insure against loss or damage (and the Company will not pay any costs, attorneys’ fees or expenses) relating to:</w:t>
      </w:r>
    </w:p>
    <w:p w14:paraId="3DFE6E39" w14:textId="77777777" w:rsidR="00997CDE" w:rsidRPr="00030549" w:rsidRDefault="00997CDE" w:rsidP="00997CDE">
      <w:pPr>
        <w:pStyle w:val="PlainText"/>
        <w:tabs>
          <w:tab w:val="left" w:pos="360"/>
          <w:tab w:val="left" w:pos="720"/>
        </w:tabs>
        <w:ind w:left="360"/>
        <w:jc w:val="both"/>
        <w:rPr>
          <w:rFonts w:ascii="Arial" w:hAnsi="Arial" w:cs="Arial"/>
        </w:rPr>
      </w:pPr>
      <w:r w:rsidRPr="00030549">
        <w:rPr>
          <w:rFonts w:ascii="Arial" w:hAnsi="Arial" w:cs="Arial"/>
        </w:rPr>
        <w:t>a.</w:t>
      </w:r>
      <w:r w:rsidRPr="00030549">
        <w:rPr>
          <w:rFonts w:ascii="Arial" w:hAnsi="Arial" w:cs="Arial"/>
        </w:rPr>
        <w:tab/>
        <w:t xml:space="preserve">the attachment, perfection or priority of any security interest in </w:t>
      </w:r>
      <w:proofErr w:type="gramStart"/>
      <w:r w:rsidRPr="00030549">
        <w:rPr>
          <w:rFonts w:ascii="Arial" w:hAnsi="Arial" w:cs="Arial"/>
        </w:rPr>
        <w:t>the Severable</w:t>
      </w:r>
      <w:proofErr w:type="gramEnd"/>
      <w:r w:rsidRPr="00030549">
        <w:rPr>
          <w:rFonts w:ascii="Arial" w:hAnsi="Arial" w:cs="Arial"/>
        </w:rPr>
        <w:t xml:space="preserve"> </w:t>
      </w:r>
      <w:proofErr w:type="gramStart"/>
      <w:r w:rsidRPr="00030549">
        <w:rPr>
          <w:rFonts w:ascii="Arial" w:hAnsi="Arial" w:cs="Arial"/>
        </w:rPr>
        <w:t>Improvement;</w:t>
      </w:r>
      <w:proofErr w:type="gramEnd"/>
    </w:p>
    <w:p w14:paraId="64D75C31" w14:textId="77777777" w:rsidR="00997CDE" w:rsidRPr="00030549" w:rsidRDefault="00997CDE" w:rsidP="00997CDE">
      <w:pPr>
        <w:pStyle w:val="PlainText"/>
        <w:numPr>
          <w:ilvl w:val="0"/>
          <w:numId w:val="6"/>
        </w:numPr>
        <w:tabs>
          <w:tab w:val="left" w:pos="360"/>
        </w:tabs>
        <w:jc w:val="both"/>
        <w:rPr>
          <w:rFonts w:ascii="Arial" w:hAnsi="Arial" w:cs="Arial"/>
        </w:rPr>
      </w:pPr>
      <w:r w:rsidRPr="00030549">
        <w:rPr>
          <w:rFonts w:ascii="Arial" w:hAnsi="Arial" w:cs="Arial"/>
        </w:rPr>
        <w:t xml:space="preserve">the vesting or ownership of title to or rights in any Severable </w:t>
      </w:r>
      <w:proofErr w:type="gramStart"/>
      <w:r w:rsidRPr="00030549">
        <w:rPr>
          <w:rFonts w:ascii="Arial" w:hAnsi="Arial" w:cs="Arial"/>
        </w:rPr>
        <w:t>Improvement;</w:t>
      </w:r>
      <w:proofErr w:type="gramEnd"/>
    </w:p>
    <w:p w14:paraId="34F8BBB0" w14:textId="77777777" w:rsidR="00997CDE" w:rsidRPr="00030549" w:rsidRDefault="00997CDE" w:rsidP="00997CDE">
      <w:pPr>
        <w:pStyle w:val="PlainText"/>
        <w:numPr>
          <w:ilvl w:val="0"/>
          <w:numId w:val="6"/>
        </w:numPr>
        <w:tabs>
          <w:tab w:val="left" w:pos="360"/>
        </w:tabs>
        <w:jc w:val="both"/>
        <w:rPr>
          <w:rFonts w:ascii="Arial" w:hAnsi="Arial" w:cs="Arial"/>
        </w:rPr>
      </w:pPr>
      <w:r w:rsidRPr="00030549">
        <w:rPr>
          <w:rFonts w:ascii="Arial" w:hAnsi="Arial" w:cs="Arial"/>
        </w:rPr>
        <w:t>any defect in or lien or encumbrance on the title to any Severable Improvement; or</w:t>
      </w:r>
    </w:p>
    <w:p w14:paraId="45451A64" w14:textId="77777777" w:rsidR="00997CDE" w:rsidRDefault="00997CDE" w:rsidP="00997CDE">
      <w:pPr>
        <w:pStyle w:val="PlainText"/>
        <w:numPr>
          <w:ilvl w:val="0"/>
          <w:numId w:val="6"/>
        </w:numPr>
        <w:tabs>
          <w:tab w:val="left" w:pos="360"/>
        </w:tabs>
        <w:jc w:val="both"/>
        <w:rPr>
          <w:rFonts w:ascii="Arial" w:hAnsi="Arial" w:cs="Arial"/>
        </w:rPr>
      </w:pPr>
      <w:proofErr w:type="gramStart"/>
      <w:r w:rsidRPr="00030549">
        <w:rPr>
          <w:rFonts w:ascii="Arial" w:hAnsi="Arial" w:cs="Arial"/>
        </w:rPr>
        <w:t>the determination</w:t>
      </w:r>
      <w:proofErr w:type="gramEnd"/>
      <w:r w:rsidRPr="00030549">
        <w:rPr>
          <w:rFonts w:ascii="Arial" w:hAnsi="Arial" w:cs="Arial"/>
        </w:rPr>
        <w:t xml:space="preserve"> of whether any specific property is real or personal in nature. </w:t>
      </w:r>
    </w:p>
    <w:p w14:paraId="071244CD" w14:textId="77777777" w:rsidR="00997CDE" w:rsidRPr="00926FC4" w:rsidRDefault="00997CDE" w:rsidP="00997CDE">
      <w:pPr>
        <w:pStyle w:val="PlainText"/>
        <w:tabs>
          <w:tab w:val="left" w:pos="360"/>
        </w:tabs>
        <w:ind w:left="720"/>
        <w:jc w:val="both"/>
        <w:rPr>
          <w:rFonts w:ascii="Arial" w:hAnsi="Arial" w:cs="Arial"/>
          <w:sz w:val="16"/>
        </w:rPr>
      </w:pPr>
    </w:p>
    <w:p w14:paraId="62E6111C" w14:textId="77777777" w:rsidR="004B3EE9" w:rsidRDefault="00997CDE" w:rsidP="004B3EE9">
      <w:pPr>
        <w:pStyle w:val="NormalWeb"/>
        <w:keepNext/>
        <w:keepLines/>
        <w:spacing w:before="0" w:beforeAutospacing="0" w:after="0" w:afterAutospacing="0"/>
        <w:jc w:val="both"/>
        <w:rPr>
          <w:rFonts w:ascii="Arial" w:hAnsi="Arial" w:cs="Arial"/>
          <w:sz w:val="20"/>
          <w:szCs w:val="20"/>
        </w:rPr>
      </w:pPr>
      <w:r w:rsidRPr="00030549">
        <w:rPr>
          <w:rFonts w:ascii="Arial" w:hAnsi="Arial" w:cs="Arial"/>
          <w:sz w:val="20"/>
          <w:szCs w:val="20"/>
        </w:rPr>
        <w:t>This endorsement is issued as part of the policy. Except as it expressly states, it does not (</w:t>
      </w:r>
      <w:proofErr w:type="spellStart"/>
      <w:r w:rsidRPr="00030549">
        <w:rPr>
          <w:rFonts w:ascii="Arial" w:hAnsi="Arial" w:cs="Arial"/>
          <w:sz w:val="20"/>
          <w:szCs w:val="20"/>
        </w:rPr>
        <w:t>i</w:t>
      </w:r>
      <w:proofErr w:type="spellEnd"/>
      <w:r w:rsidRPr="00030549">
        <w:rPr>
          <w:rFonts w:ascii="Arial" w:hAnsi="Arial" w:cs="Arial"/>
          <w:sz w:val="20"/>
          <w:szCs w:val="20"/>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030549">
        <w:rPr>
          <w:rFonts w:ascii="Arial" w:hAnsi="Arial" w:cs="Arial"/>
          <w:sz w:val="20"/>
          <w:szCs w:val="20"/>
        </w:rPr>
        <w:t>all of</w:t>
      </w:r>
      <w:proofErr w:type="gramEnd"/>
      <w:r w:rsidRPr="00030549">
        <w:rPr>
          <w:rFonts w:ascii="Arial" w:hAnsi="Arial" w:cs="Arial"/>
          <w:sz w:val="20"/>
          <w:szCs w:val="20"/>
        </w:rPr>
        <w:t xml:space="preserve"> the terms and provisions of the policy</w:t>
      </w:r>
      <w:r>
        <w:rPr>
          <w:rFonts w:ascii="Arial" w:hAnsi="Arial" w:cs="Arial"/>
          <w:sz w:val="20"/>
          <w:szCs w:val="20"/>
        </w:rPr>
        <w:t xml:space="preserve"> and of any prior endorsements.</w:t>
      </w:r>
    </w:p>
    <w:p w14:paraId="39E356E9" w14:textId="77777777" w:rsidR="00F04D89" w:rsidRPr="00F04D89" w:rsidRDefault="00F04D89" w:rsidP="00F04D89">
      <w:pPr>
        <w:pStyle w:val="NormalWeb"/>
        <w:keepNext/>
        <w:keepLines/>
        <w:spacing w:before="0" w:beforeAutospacing="0" w:after="0" w:afterAutospacing="0"/>
        <w:rPr>
          <w:rFonts w:ascii="Arial" w:hAnsi="Arial" w:cs="Arial"/>
          <w:sz w:val="20"/>
          <w:szCs w:val="20"/>
        </w:rPr>
      </w:pPr>
    </w:p>
    <w:p w14:paraId="6189F4B2" w14:textId="77777777" w:rsidR="00F04D89" w:rsidRPr="00F04D89" w:rsidRDefault="00F04D89" w:rsidP="00F04D89">
      <w:pPr>
        <w:pStyle w:val="NormalWeb"/>
        <w:keepNext/>
        <w:keepLines/>
        <w:spacing w:before="0" w:beforeAutospacing="0" w:after="0" w:afterAutospacing="0"/>
        <w:rPr>
          <w:rFonts w:ascii="Arial" w:hAnsi="Arial" w:cs="Arial"/>
          <w:sz w:val="20"/>
          <w:szCs w:val="20"/>
        </w:rPr>
      </w:pPr>
      <w:r w:rsidRPr="00F04D89">
        <w:rPr>
          <w:rFonts w:ascii="Arial" w:hAnsi="Arial" w:cs="Arial"/>
          <w:sz w:val="20"/>
          <w:szCs w:val="20"/>
        </w:rPr>
        <w:t xml:space="preserve">Date: </w:t>
      </w:r>
      <w:r w:rsidRPr="00F04D89">
        <w:rPr>
          <w:rFonts w:ascii="Arial" w:hAnsi="Arial" w:cs="Arial"/>
          <w:sz w:val="20"/>
          <w:szCs w:val="20"/>
        </w:rPr>
        <w:fldChar w:fldCharType="begin">
          <w:ffData>
            <w:name w:val="Text8"/>
            <w:enabled/>
            <w:calcOnExit w:val="0"/>
            <w:textInput/>
          </w:ffData>
        </w:fldChar>
      </w:r>
      <w:r w:rsidRPr="00F04D89">
        <w:rPr>
          <w:rFonts w:ascii="Arial" w:hAnsi="Arial" w:cs="Arial"/>
          <w:sz w:val="20"/>
          <w:szCs w:val="20"/>
        </w:rPr>
        <w:instrText xml:space="preserve"> FORMTEXT </w:instrText>
      </w:r>
      <w:r w:rsidRPr="00F04D89">
        <w:rPr>
          <w:rFonts w:ascii="Arial" w:hAnsi="Arial" w:cs="Arial"/>
          <w:sz w:val="20"/>
          <w:szCs w:val="20"/>
        </w:rPr>
      </w:r>
      <w:r w:rsidRPr="00F04D89">
        <w:rPr>
          <w:rFonts w:ascii="Arial" w:hAnsi="Arial" w:cs="Arial"/>
          <w:sz w:val="20"/>
          <w:szCs w:val="20"/>
        </w:rPr>
        <w:fldChar w:fldCharType="separate"/>
      </w:r>
      <w:r w:rsidRPr="00F04D89">
        <w:rPr>
          <w:rFonts w:ascii="Arial" w:hAnsi="Arial" w:cs="Arial"/>
          <w:sz w:val="20"/>
          <w:szCs w:val="20"/>
        </w:rPr>
        <w:t> </w:t>
      </w:r>
      <w:r w:rsidRPr="00F04D89">
        <w:rPr>
          <w:rFonts w:ascii="Arial" w:hAnsi="Arial" w:cs="Arial"/>
          <w:sz w:val="20"/>
          <w:szCs w:val="20"/>
        </w:rPr>
        <w:t> </w:t>
      </w:r>
      <w:r w:rsidRPr="00F04D89">
        <w:rPr>
          <w:rFonts w:ascii="Arial" w:hAnsi="Arial" w:cs="Arial"/>
          <w:sz w:val="20"/>
          <w:szCs w:val="20"/>
        </w:rPr>
        <w:t> </w:t>
      </w:r>
      <w:r w:rsidRPr="00F04D89">
        <w:rPr>
          <w:rFonts w:ascii="Arial" w:hAnsi="Arial" w:cs="Arial"/>
          <w:sz w:val="20"/>
          <w:szCs w:val="20"/>
        </w:rPr>
        <w:t> </w:t>
      </w:r>
      <w:r w:rsidRPr="00F04D89">
        <w:rPr>
          <w:rFonts w:ascii="Arial" w:hAnsi="Arial" w:cs="Arial"/>
          <w:sz w:val="20"/>
          <w:szCs w:val="20"/>
        </w:rPr>
        <w:t> </w:t>
      </w:r>
      <w:r w:rsidRPr="00F04D89">
        <w:rPr>
          <w:rFonts w:ascii="Arial" w:hAnsi="Arial" w:cs="Arial"/>
          <w:sz w:val="20"/>
          <w:szCs w:val="20"/>
        </w:rPr>
        <w:fldChar w:fldCharType="end"/>
      </w:r>
    </w:p>
    <w:p w14:paraId="047D3885" w14:textId="77777777" w:rsidR="00F04D89" w:rsidRPr="00F04D89" w:rsidRDefault="00F04D89" w:rsidP="00F04D89">
      <w:pPr>
        <w:pStyle w:val="NormalWeb"/>
        <w:keepNext/>
        <w:keepLines/>
        <w:spacing w:before="0" w:beforeAutospacing="0" w:after="0" w:afterAutospacing="0"/>
        <w:rPr>
          <w:rFonts w:ascii="Arial" w:hAnsi="Arial" w:cs="Arial"/>
          <w:sz w:val="20"/>
          <w:szCs w:val="20"/>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F04D89" w:rsidRPr="00F04D89" w14:paraId="0406F09E"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F04D89" w:rsidRPr="00F04D89" w14:paraId="0751ECF9" w14:textId="77777777">
              <w:trPr>
                <w:cantSplit/>
                <w:trHeight w:val="2983"/>
              </w:trPr>
              <w:tc>
                <w:tcPr>
                  <w:tcW w:w="3960" w:type="dxa"/>
                  <w:tcBorders>
                    <w:top w:val="nil"/>
                    <w:left w:val="nil"/>
                    <w:bottom w:val="nil"/>
                    <w:right w:val="nil"/>
                  </w:tcBorders>
                </w:tcPr>
                <w:p w14:paraId="52EDF05A" w14:textId="77777777" w:rsidR="00F04D89" w:rsidRPr="00F04D89" w:rsidRDefault="00F04D89" w:rsidP="00F04D89">
                  <w:pPr>
                    <w:pStyle w:val="NormalWeb"/>
                    <w:keepNext/>
                    <w:keepLines/>
                    <w:spacing w:before="0" w:beforeAutospacing="0" w:after="0" w:afterAutospacing="0"/>
                    <w:rPr>
                      <w:rFonts w:ascii="Arial" w:hAnsi="Arial" w:cs="Arial"/>
                      <w:sz w:val="20"/>
                      <w:szCs w:val="20"/>
                    </w:rPr>
                  </w:pPr>
                  <w:r w:rsidRPr="00F04D89">
                    <w:rPr>
                      <w:rFonts w:ascii="Arial" w:hAnsi="Arial" w:cs="Arial"/>
                      <w:sz w:val="20"/>
                      <w:szCs w:val="20"/>
                    </w:rPr>
                    <w:t>Countersigned by:</w:t>
                  </w:r>
                </w:p>
                <w:p w14:paraId="0D2A82B7" w14:textId="77777777" w:rsidR="00F04D89" w:rsidRPr="00F04D89" w:rsidRDefault="00F04D89" w:rsidP="00F04D89">
                  <w:pPr>
                    <w:pStyle w:val="NormalWeb"/>
                    <w:keepNext/>
                    <w:keepLines/>
                    <w:spacing w:before="0" w:beforeAutospacing="0" w:after="0" w:afterAutospacing="0"/>
                    <w:rPr>
                      <w:rFonts w:ascii="Arial" w:hAnsi="Arial" w:cs="Arial"/>
                      <w:sz w:val="20"/>
                      <w:szCs w:val="20"/>
                    </w:rPr>
                  </w:pPr>
                </w:p>
                <w:p w14:paraId="32E56E0A" w14:textId="77777777" w:rsidR="00F04D89" w:rsidRPr="00F04D89" w:rsidRDefault="00F04D89" w:rsidP="00F04D89">
                  <w:pPr>
                    <w:pStyle w:val="NormalWeb"/>
                    <w:keepNext/>
                    <w:keepLines/>
                    <w:spacing w:before="0" w:beforeAutospacing="0" w:after="0" w:afterAutospacing="0"/>
                    <w:rPr>
                      <w:rFonts w:ascii="Arial" w:hAnsi="Arial" w:cs="Arial"/>
                      <w:sz w:val="20"/>
                      <w:szCs w:val="20"/>
                      <w:u w:val="single"/>
                    </w:rPr>
                  </w:pPr>
                </w:p>
                <w:p w14:paraId="26BB3B05" w14:textId="77777777" w:rsidR="00F04D89" w:rsidRPr="00F04D89" w:rsidRDefault="00F04D89" w:rsidP="00F04D89">
                  <w:pPr>
                    <w:pStyle w:val="NormalWeb"/>
                    <w:keepNext/>
                    <w:keepLines/>
                    <w:spacing w:before="0" w:beforeAutospacing="0" w:after="0" w:afterAutospacing="0"/>
                    <w:rPr>
                      <w:rFonts w:ascii="Arial" w:hAnsi="Arial" w:cs="Arial"/>
                      <w:sz w:val="20"/>
                      <w:szCs w:val="20"/>
                      <w:u w:val="single"/>
                    </w:rPr>
                  </w:pPr>
                </w:p>
                <w:p w14:paraId="77D3E9EF" w14:textId="77777777" w:rsidR="00F04D89" w:rsidRPr="00F04D89" w:rsidRDefault="00F04D89" w:rsidP="00F04D89">
                  <w:pPr>
                    <w:pStyle w:val="NormalWeb"/>
                    <w:keepNext/>
                    <w:keepLines/>
                    <w:spacing w:before="0" w:beforeAutospacing="0" w:after="0" w:afterAutospacing="0"/>
                    <w:rPr>
                      <w:rFonts w:ascii="Arial" w:hAnsi="Arial" w:cs="Arial"/>
                      <w:sz w:val="20"/>
                      <w:szCs w:val="20"/>
                      <w:u w:val="single"/>
                    </w:rPr>
                  </w:pPr>
                </w:p>
                <w:p w14:paraId="17C25BBB" w14:textId="77777777" w:rsidR="00F04D89" w:rsidRPr="00F04D89" w:rsidRDefault="00F04D89" w:rsidP="00F04D89">
                  <w:pPr>
                    <w:pStyle w:val="NormalWeb"/>
                    <w:keepNext/>
                    <w:keepLines/>
                    <w:spacing w:before="0" w:beforeAutospacing="0" w:after="0" w:afterAutospacing="0"/>
                    <w:rPr>
                      <w:rFonts w:ascii="Arial" w:hAnsi="Arial" w:cs="Arial"/>
                      <w:sz w:val="20"/>
                      <w:szCs w:val="20"/>
                      <w:u w:val="single"/>
                    </w:rPr>
                  </w:pPr>
                </w:p>
                <w:p w14:paraId="1645C99C" w14:textId="77777777" w:rsidR="00F04D89" w:rsidRPr="00F04D89" w:rsidRDefault="00F04D89" w:rsidP="00F04D89">
                  <w:pPr>
                    <w:pStyle w:val="NormalWeb"/>
                    <w:keepNext/>
                    <w:keepLines/>
                    <w:spacing w:before="0" w:beforeAutospacing="0" w:after="0" w:afterAutospacing="0"/>
                    <w:rPr>
                      <w:rFonts w:ascii="Arial" w:hAnsi="Arial" w:cs="Arial"/>
                      <w:sz w:val="20"/>
                      <w:szCs w:val="20"/>
                      <w:u w:val="single"/>
                    </w:rPr>
                  </w:pPr>
                </w:p>
                <w:p w14:paraId="0E5433C0" w14:textId="77777777" w:rsidR="00F04D89" w:rsidRPr="00F04D89" w:rsidRDefault="00F04D89" w:rsidP="00F04D89">
                  <w:pPr>
                    <w:pStyle w:val="NormalWeb"/>
                    <w:keepNext/>
                    <w:keepLines/>
                    <w:spacing w:before="0" w:beforeAutospacing="0" w:after="0" w:afterAutospacing="0"/>
                    <w:rPr>
                      <w:rFonts w:ascii="Arial" w:hAnsi="Arial" w:cs="Arial"/>
                      <w:sz w:val="20"/>
                      <w:szCs w:val="20"/>
                    </w:rPr>
                  </w:pPr>
                  <w:r w:rsidRPr="00F04D89">
                    <w:rPr>
                      <w:rFonts w:ascii="Arial" w:hAnsi="Arial" w:cs="Arial"/>
                      <w:sz w:val="20"/>
                      <w:szCs w:val="20"/>
                      <w:u w:val="single"/>
                    </w:rPr>
                    <w:t>___________________________________</w:t>
                  </w:r>
                </w:p>
                <w:p w14:paraId="4F520A91" w14:textId="77777777" w:rsidR="00F04D89" w:rsidRPr="00F04D89" w:rsidRDefault="00F04D89" w:rsidP="00F04D89">
                  <w:pPr>
                    <w:pStyle w:val="NormalWeb"/>
                    <w:keepNext/>
                    <w:keepLines/>
                    <w:spacing w:before="0" w:beforeAutospacing="0" w:after="0" w:afterAutospacing="0"/>
                    <w:rPr>
                      <w:rFonts w:ascii="Arial" w:hAnsi="Arial" w:cs="Arial"/>
                      <w:sz w:val="20"/>
                      <w:szCs w:val="20"/>
                    </w:rPr>
                  </w:pPr>
                  <w:r w:rsidRPr="00F04D89">
                    <w:rPr>
                      <w:rFonts w:ascii="Arial" w:hAnsi="Arial" w:cs="Arial"/>
                      <w:sz w:val="20"/>
                      <w:szCs w:val="20"/>
                    </w:rPr>
                    <w:t>Authorized Countersignature</w:t>
                  </w:r>
                </w:p>
                <w:p w14:paraId="196C30E6" w14:textId="77777777" w:rsidR="00F04D89" w:rsidRPr="00F04D89" w:rsidRDefault="00F04D89" w:rsidP="00F04D89">
                  <w:pPr>
                    <w:pStyle w:val="NormalWeb"/>
                    <w:keepNext/>
                    <w:keepLines/>
                    <w:spacing w:before="0" w:beforeAutospacing="0" w:after="0" w:afterAutospacing="0"/>
                    <w:rPr>
                      <w:rFonts w:ascii="Arial" w:hAnsi="Arial" w:cs="Arial"/>
                      <w:sz w:val="20"/>
                      <w:szCs w:val="20"/>
                    </w:rPr>
                  </w:pPr>
                </w:p>
                <w:p w14:paraId="669CA153" w14:textId="77777777" w:rsidR="00F04D89" w:rsidRPr="00F04D89" w:rsidRDefault="00F04D89" w:rsidP="00F04D89">
                  <w:pPr>
                    <w:pStyle w:val="NormalWeb"/>
                    <w:keepNext/>
                    <w:keepLines/>
                    <w:spacing w:before="0" w:beforeAutospacing="0" w:after="0" w:afterAutospacing="0"/>
                    <w:rPr>
                      <w:rFonts w:ascii="Arial" w:hAnsi="Arial" w:cs="Arial"/>
                      <w:b/>
                      <w:bCs/>
                      <w:sz w:val="20"/>
                      <w:szCs w:val="20"/>
                    </w:rPr>
                  </w:pPr>
                  <w:r w:rsidRPr="00F04D89">
                    <w:rPr>
                      <w:rFonts w:ascii="Arial" w:hAnsi="Arial" w:cs="Arial"/>
                      <w:b/>
                      <w:bCs/>
                      <w:sz w:val="20"/>
                      <w:szCs w:val="20"/>
                    </w:rPr>
                    <w:fldChar w:fldCharType="begin">
                      <w:ffData>
                        <w:name w:val="Text1"/>
                        <w:enabled/>
                        <w:calcOnExit w:val="0"/>
                        <w:textInput/>
                      </w:ffData>
                    </w:fldChar>
                  </w:r>
                  <w:r w:rsidRPr="00F04D89">
                    <w:rPr>
                      <w:rFonts w:ascii="Arial" w:hAnsi="Arial" w:cs="Arial"/>
                      <w:b/>
                      <w:bCs/>
                      <w:sz w:val="20"/>
                      <w:szCs w:val="20"/>
                    </w:rPr>
                    <w:instrText xml:space="preserve"> FORMTEXT </w:instrText>
                  </w:r>
                  <w:r w:rsidRPr="00F04D89">
                    <w:rPr>
                      <w:rFonts w:ascii="Arial" w:hAnsi="Arial" w:cs="Arial"/>
                      <w:b/>
                      <w:bCs/>
                      <w:sz w:val="20"/>
                      <w:szCs w:val="20"/>
                    </w:rPr>
                  </w:r>
                  <w:r w:rsidRPr="00F04D89">
                    <w:rPr>
                      <w:rFonts w:ascii="Arial" w:hAnsi="Arial" w:cs="Arial"/>
                      <w:b/>
                      <w:bCs/>
                      <w:sz w:val="20"/>
                      <w:szCs w:val="20"/>
                    </w:rPr>
                    <w:fldChar w:fldCharType="separate"/>
                  </w:r>
                  <w:r w:rsidRPr="00F04D89">
                    <w:rPr>
                      <w:rFonts w:ascii="Arial" w:hAnsi="Arial" w:cs="Arial"/>
                      <w:b/>
                      <w:bCs/>
                      <w:sz w:val="20"/>
                      <w:szCs w:val="20"/>
                    </w:rPr>
                    <w:t> </w:t>
                  </w:r>
                  <w:r w:rsidRPr="00F04D89">
                    <w:rPr>
                      <w:rFonts w:ascii="Arial" w:hAnsi="Arial" w:cs="Arial"/>
                      <w:b/>
                      <w:bCs/>
                      <w:sz w:val="20"/>
                      <w:szCs w:val="20"/>
                    </w:rPr>
                    <w:t> </w:t>
                  </w:r>
                  <w:r w:rsidRPr="00F04D89">
                    <w:rPr>
                      <w:rFonts w:ascii="Arial" w:hAnsi="Arial" w:cs="Arial"/>
                      <w:b/>
                      <w:bCs/>
                      <w:sz w:val="20"/>
                      <w:szCs w:val="20"/>
                    </w:rPr>
                    <w:t> </w:t>
                  </w:r>
                  <w:r w:rsidRPr="00F04D89">
                    <w:rPr>
                      <w:rFonts w:ascii="Arial" w:hAnsi="Arial" w:cs="Arial"/>
                      <w:b/>
                      <w:bCs/>
                      <w:sz w:val="20"/>
                      <w:szCs w:val="20"/>
                    </w:rPr>
                    <w:t> </w:t>
                  </w:r>
                  <w:r w:rsidRPr="00F04D89">
                    <w:rPr>
                      <w:rFonts w:ascii="Arial" w:hAnsi="Arial" w:cs="Arial"/>
                      <w:b/>
                      <w:bCs/>
                      <w:sz w:val="20"/>
                      <w:szCs w:val="20"/>
                    </w:rPr>
                    <w:t> </w:t>
                  </w:r>
                  <w:r w:rsidRPr="00F04D89">
                    <w:rPr>
                      <w:rFonts w:ascii="Arial" w:hAnsi="Arial" w:cs="Arial"/>
                      <w:sz w:val="20"/>
                      <w:szCs w:val="20"/>
                    </w:rPr>
                    <w:fldChar w:fldCharType="end"/>
                  </w:r>
                </w:p>
                <w:p w14:paraId="21E5C8B8" w14:textId="77777777" w:rsidR="00F04D89" w:rsidRPr="00F04D89" w:rsidRDefault="00F04D89" w:rsidP="00F04D89">
                  <w:pPr>
                    <w:pStyle w:val="NormalWeb"/>
                    <w:keepNext/>
                    <w:keepLines/>
                    <w:spacing w:before="0" w:beforeAutospacing="0" w:after="0" w:afterAutospacing="0"/>
                    <w:rPr>
                      <w:rFonts w:ascii="Arial" w:hAnsi="Arial" w:cs="Arial"/>
                      <w:sz w:val="20"/>
                      <w:szCs w:val="20"/>
                    </w:rPr>
                  </w:pPr>
                  <w:r w:rsidRPr="00F04D89">
                    <w:rPr>
                      <w:rFonts w:ascii="Arial" w:hAnsi="Arial" w:cs="Arial"/>
                      <w:b/>
                      <w:bCs/>
                      <w:sz w:val="20"/>
                      <w:szCs w:val="20"/>
                    </w:rPr>
                    <w:fldChar w:fldCharType="begin">
                      <w:ffData>
                        <w:name w:val="Text2"/>
                        <w:enabled/>
                        <w:calcOnExit w:val="0"/>
                        <w:textInput/>
                      </w:ffData>
                    </w:fldChar>
                  </w:r>
                  <w:r w:rsidRPr="00F04D89">
                    <w:rPr>
                      <w:rFonts w:ascii="Arial" w:hAnsi="Arial" w:cs="Arial"/>
                      <w:b/>
                      <w:bCs/>
                      <w:sz w:val="20"/>
                      <w:szCs w:val="20"/>
                    </w:rPr>
                    <w:instrText xml:space="preserve"> FORMTEXT </w:instrText>
                  </w:r>
                  <w:r w:rsidRPr="00F04D89">
                    <w:rPr>
                      <w:rFonts w:ascii="Arial" w:hAnsi="Arial" w:cs="Arial"/>
                      <w:b/>
                      <w:bCs/>
                      <w:sz w:val="20"/>
                      <w:szCs w:val="20"/>
                    </w:rPr>
                  </w:r>
                  <w:r w:rsidRPr="00F04D89">
                    <w:rPr>
                      <w:rFonts w:ascii="Arial" w:hAnsi="Arial" w:cs="Arial"/>
                      <w:b/>
                      <w:bCs/>
                      <w:sz w:val="20"/>
                      <w:szCs w:val="20"/>
                    </w:rPr>
                    <w:fldChar w:fldCharType="separate"/>
                  </w:r>
                  <w:r w:rsidRPr="00F04D89">
                    <w:rPr>
                      <w:rFonts w:ascii="Arial" w:hAnsi="Arial" w:cs="Arial"/>
                      <w:b/>
                      <w:bCs/>
                      <w:sz w:val="20"/>
                      <w:szCs w:val="20"/>
                    </w:rPr>
                    <w:t> </w:t>
                  </w:r>
                  <w:r w:rsidRPr="00F04D89">
                    <w:rPr>
                      <w:rFonts w:ascii="Arial" w:hAnsi="Arial" w:cs="Arial"/>
                      <w:b/>
                      <w:bCs/>
                      <w:sz w:val="20"/>
                      <w:szCs w:val="20"/>
                    </w:rPr>
                    <w:t> </w:t>
                  </w:r>
                  <w:r w:rsidRPr="00F04D89">
                    <w:rPr>
                      <w:rFonts w:ascii="Arial" w:hAnsi="Arial" w:cs="Arial"/>
                      <w:b/>
                      <w:bCs/>
                      <w:sz w:val="20"/>
                      <w:szCs w:val="20"/>
                    </w:rPr>
                    <w:t> </w:t>
                  </w:r>
                  <w:r w:rsidRPr="00F04D89">
                    <w:rPr>
                      <w:rFonts w:ascii="Arial" w:hAnsi="Arial" w:cs="Arial"/>
                      <w:b/>
                      <w:bCs/>
                      <w:sz w:val="20"/>
                      <w:szCs w:val="20"/>
                    </w:rPr>
                    <w:t> </w:t>
                  </w:r>
                  <w:r w:rsidRPr="00F04D89">
                    <w:rPr>
                      <w:rFonts w:ascii="Arial" w:hAnsi="Arial" w:cs="Arial"/>
                      <w:b/>
                      <w:bCs/>
                      <w:sz w:val="20"/>
                      <w:szCs w:val="20"/>
                    </w:rPr>
                    <w:t> </w:t>
                  </w:r>
                  <w:r w:rsidRPr="00F04D89">
                    <w:rPr>
                      <w:rFonts w:ascii="Arial" w:hAnsi="Arial" w:cs="Arial"/>
                      <w:sz w:val="20"/>
                      <w:szCs w:val="20"/>
                    </w:rPr>
                    <w:fldChar w:fldCharType="end"/>
                  </w:r>
                </w:p>
              </w:tc>
            </w:tr>
          </w:tbl>
          <w:p w14:paraId="6CFCD3C9" w14:textId="77777777" w:rsidR="00F04D89" w:rsidRPr="00F04D89" w:rsidRDefault="00F04D89" w:rsidP="00F04D89">
            <w:pPr>
              <w:pStyle w:val="NormalWeb"/>
              <w:keepNext/>
              <w:keepLines/>
              <w:spacing w:before="0" w:beforeAutospacing="0" w:after="0" w:afterAutospacing="0"/>
              <w:jc w:val="both"/>
              <w:rPr>
                <w:rFonts w:ascii="Arial" w:hAnsi="Arial" w:cs="Arial"/>
                <w:sz w:val="20"/>
                <w:szCs w:val="20"/>
              </w:rPr>
            </w:pPr>
          </w:p>
        </w:tc>
        <w:tc>
          <w:tcPr>
            <w:tcW w:w="3603" w:type="dxa"/>
            <w:tcBorders>
              <w:top w:val="nil"/>
              <w:left w:val="nil"/>
              <w:bottom w:val="nil"/>
              <w:right w:val="nil"/>
            </w:tcBorders>
          </w:tcPr>
          <w:p w14:paraId="3A55C33A" w14:textId="77777777" w:rsidR="00F04D89" w:rsidRPr="00F04D89" w:rsidRDefault="00F04D89" w:rsidP="00F04D89">
            <w:pPr>
              <w:pStyle w:val="NormalWeb"/>
              <w:keepNext/>
              <w:keepLines/>
              <w:spacing w:before="0" w:beforeAutospacing="0" w:after="0" w:afterAutospacing="0"/>
              <w:rPr>
                <w:rFonts w:ascii="Arial" w:hAnsi="Arial" w:cs="Arial"/>
                <w:sz w:val="20"/>
                <w:szCs w:val="20"/>
              </w:rPr>
            </w:pPr>
          </w:p>
          <w:p w14:paraId="072F4FA1" w14:textId="77777777" w:rsidR="00F04D89" w:rsidRPr="00F04D89" w:rsidRDefault="00F04D89" w:rsidP="00F04D89">
            <w:pPr>
              <w:pStyle w:val="NormalWeb"/>
              <w:keepNext/>
              <w:keepLines/>
              <w:spacing w:before="0" w:beforeAutospacing="0" w:after="0" w:afterAutospacing="0"/>
              <w:rPr>
                <w:rFonts w:ascii="Arial" w:hAnsi="Arial" w:cs="Arial"/>
                <w:sz w:val="20"/>
                <w:szCs w:val="20"/>
              </w:rPr>
            </w:pPr>
          </w:p>
          <w:p w14:paraId="3D0E98DF" w14:textId="77777777" w:rsidR="00F04D89" w:rsidRPr="00F04D89" w:rsidRDefault="00F04D89" w:rsidP="00F04D89">
            <w:pPr>
              <w:pStyle w:val="NormalWeb"/>
              <w:keepNext/>
              <w:keepLines/>
              <w:spacing w:before="0" w:beforeAutospacing="0" w:after="0" w:afterAutospacing="0"/>
              <w:rPr>
                <w:rFonts w:ascii="Arial" w:hAnsi="Arial" w:cs="Arial"/>
                <w:sz w:val="20"/>
                <w:szCs w:val="20"/>
              </w:rPr>
            </w:pPr>
          </w:p>
          <w:p w14:paraId="740B847E" w14:textId="0F06F398" w:rsidR="00F04D89" w:rsidRPr="00F04D89" w:rsidRDefault="00F04D89" w:rsidP="00F04D89">
            <w:pPr>
              <w:pStyle w:val="NormalWeb"/>
              <w:keepNext/>
              <w:keepLines/>
              <w:spacing w:before="0" w:beforeAutospacing="0" w:after="0" w:afterAutospacing="0"/>
              <w:rPr>
                <w:rFonts w:ascii="Arial" w:hAnsi="Arial" w:cs="Arial"/>
                <w:sz w:val="20"/>
                <w:szCs w:val="20"/>
              </w:rPr>
            </w:pPr>
            <w:r w:rsidRPr="006E258C">
              <w:rPr>
                <w:rFonts w:ascii="Arial" w:hAnsi="Arial" w:cs="Arial"/>
                <w:sz w:val="20"/>
                <w:szCs w:val="20"/>
              </w:rPr>
              <w:drawing>
                <wp:inline distT="0" distB="0" distL="0" distR="0" wp14:anchorId="1083DDCD" wp14:editId="20A5ADBD">
                  <wp:extent cx="1143000" cy="1143000"/>
                  <wp:effectExtent l="0" t="0" r="0" b="0"/>
                  <wp:docPr id="404014990"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78E6BBAC" w14:textId="77777777" w:rsidR="00F04D89" w:rsidRPr="00F04D89" w:rsidRDefault="00F04D89" w:rsidP="00F04D89">
            <w:pPr>
              <w:pStyle w:val="NormalWeb"/>
              <w:keepNext/>
              <w:keepLines/>
              <w:spacing w:before="0" w:beforeAutospacing="0" w:after="0" w:afterAutospacing="0"/>
              <w:rPr>
                <w:rFonts w:ascii="Arial" w:hAnsi="Arial" w:cs="Arial"/>
                <w:sz w:val="20"/>
                <w:szCs w:val="20"/>
              </w:rPr>
            </w:pPr>
          </w:p>
          <w:p w14:paraId="46BAB6E3" w14:textId="12A8015A" w:rsidR="00F04D89" w:rsidRPr="00F04D89" w:rsidRDefault="00F04D89" w:rsidP="00F04D89">
            <w:pPr>
              <w:pStyle w:val="NormalWeb"/>
              <w:keepNext/>
              <w:keepLines/>
              <w:spacing w:before="0" w:beforeAutospacing="0" w:after="0" w:afterAutospacing="0"/>
              <w:rPr>
                <w:rFonts w:ascii="Arial" w:hAnsi="Arial" w:cs="Arial"/>
                <w:sz w:val="20"/>
                <w:szCs w:val="20"/>
              </w:rPr>
            </w:pPr>
            <w:r w:rsidRPr="006E258C">
              <w:rPr>
                <w:rFonts w:ascii="Arial" w:hAnsi="Arial" w:cs="Arial"/>
                <w:sz w:val="20"/>
                <w:szCs w:val="20"/>
              </w:rPr>
              <w:drawing>
                <wp:inline distT="0" distB="0" distL="0" distR="0" wp14:anchorId="2DE0C3DC" wp14:editId="4BA4F717">
                  <wp:extent cx="2390775" cy="1924050"/>
                  <wp:effectExtent l="0" t="0" r="9525" b="0"/>
                  <wp:docPr id="1013605001"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006AE85D" w14:textId="77777777" w:rsidR="00F04D89" w:rsidRPr="006E258C" w:rsidRDefault="00F04D89" w:rsidP="00F04D89">
      <w:pPr>
        <w:pStyle w:val="NormalWeb"/>
        <w:keepNext/>
        <w:keepLines/>
        <w:spacing w:before="0" w:beforeAutospacing="0" w:after="0" w:afterAutospacing="0"/>
        <w:jc w:val="both"/>
        <w:rPr>
          <w:rFonts w:ascii="Arial" w:eastAsia="Times New Roman" w:hAnsi="Arial" w:cs="Arial"/>
          <w:color w:val="auto"/>
          <w:sz w:val="20"/>
          <w:szCs w:val="20"/>
        </w:rPr>
      </w:pPr>
    </w:p>
    <w:sectPr w:rsidR="00F04D89" w:rsidRPr="006E258C" w:rsidSect="00926FC4">
      <w:footerReference w:type="default" r:id="rId14"/>
      <w:footerReference w:type="first" r:id="rId15"/>
      <w:pgSz w:w="12240" w:h="15840" w:code="1"/>
      <w:pgMar w:top="420" w:right="720" w:bottom="720" w:left="720" w:header="576"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7805" w14:textId="77777777" w:rsidR="00630251" w:rsidRDefault="00630251">
      <w:r>
        <w:separator/>
      </w:r>
    </w:p>
  </w:endnote>
  <w:endnote w:type="continuationSeparator" w:id="0">
    <w:p w14:paraId="0ACA4B14" w14:textId="77777777" w:rsidR="00630251" w:rsidRDefault="0063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EBD3" w14:textId="3E1F20D9" w:rsidR="00C83288" w:rsidRPr="004B3EE9" w:rsidRDefault="00EE37C8">
    <w:pPr>
      <w:pStyle w:val="OEDpLegalCondo5"/>
      <w:rPr>
        <w:sz w:val="16"/>
        <w:szCs w:val="16"/>
      </w:rPr>
    </w:pPr>
    <w:r w:rsidRPr="004B3EE9">
      <w:rPr>
        <w:noProof/>
        <w:sz w:val="16"/>
        <w:szCs w:val="16"/>
      </w:rPr>
      <w:drawing>
        <wp:anchor distT="0" distB="0" distL="114300" distR="114300" simplePos="0" relativeHeight="251657728" behindDoc="0" locked="1" layoutInCell="1" allowOverlap="1" wp14:anchorId="09B13E1F" wp14:editId="4A6FCD2D">
          <wp:simplePos x="0" y="0"/>
          <wp:positionH relativeFrom="column">
            <wp:posOffset>6400800</wp:posOffset>
          </wp:positionH>
          <wp:positionV relativeFrom="paragraph">
            <wp:posOffset>158115</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000" w:firstRow="0" w:lastRow="0" w:firstColumn="0" w:lastColumn="0" w:noHBand="0" w:noVBand="0"/>
    </w:tblPr>
    <w:tblGrid>
      <w:gridCol w:w="10800"/>
    </w:tblGrid>
    <w:tr w:rsidR="00C83288" w:rsidRPr="004B3EE9" w14:paraId="5228E861" w14:textId="77777777" w:rsidTr="004B3EE9">
      <w:tc>
        <w:tcPr>
          <w:tcW w:w="5000" w:type="pct"/>
          <w:tcBorders>
            <w:top w:val="single" w:sz="4" w:space="0" w:color="auto"/>
          </w:tcBorders>
        </w:tcPr>
        <w:p w14:paraId="057FE01D" w14:textId="77777777" w:rsidR="00C83288" w:rsidRPr="004B3EE9" w:rsidRDefault="00C83288" w:rsidP="006462B7">
          <w:pPr>
            <w:pStyle w:val="OEDpLegalCondo5"/>
            <w:tabs>
              <w:tab w:val="left" w:pos="5730"/>
            </w:tabs>
            <w:rPr>
              <w:rFonts w:ascii="Arial" w:hAnsi="Arial" w:cs="Arial"/>
              <w:b/>
              <w:bCs/>
              <w:sz w:val="16"/>
              <w:szCs w:val="16"/>
            </w:rPr>
          </w:pPr>
          <w:r w:rsidRPr="004B3EE9">
            <w:rPr>
              <w:rFonts w:ascii="Arial" w:hAnsi="Arial" w:cs="Arial"/>
              <w:b/>
              <w:bCs/>
              <w:sz w:val="16"/>
              <w:szCs w:val="16"/>
            </w:rPr>
            <w:t xml:space="preserve">Copyright 2011 American Land Title Association.  All rights reserved. </w:t>
          </w:r>
        </w:p>
        <w:p w14:paraId="15C55F93" w14:textId="77777777" w:rsidR="00C83288" w:rsidRPr="004B3EE9" w:rsidRDefault="00C83288">
          <w:pPr>
            <w:pStyle w:val="OEDpLegalCondo5"/>
            <w:rPr>
              <w:rFonts w:ascii="Arial" w:hAnsi="Arial" w:cs="Arial"/>
              <w:sz w:val="16"/>
              <w:szCs w:val="16"/>
            </w:rPr>
          </w:pPr>
          <w:r w:rsidRPr="004B3EE9">
            <w:rPr>
              <w:rFonts w:ascii="Arial" w:hAnsi="Arial" w:cs="Arial"/>
              <w:sz w:val="16"/>
              <w:szCs w:val="16"/>
            </w:rPr>
            <w:t xml:space="preserve">The use of this Form is restricted to ALTA licensees and ALTA members in good standing as of the date of use.  </w:t>
          </w:r>
        </w:p>
        <w:p w14:paraId="4FF0563B" w14:textId="77777777" w:rsidR="00C83288" w:rsidRPr="004B3EE9" w:rsidRDefault="00C83288">
          <w:pPr>
            <w:pStyle w:val="OEDpLegalCondo5"/>
            <w:rPr>
              <w:sz w:val="16"/>
              <w:szCs w:val="16"/>
            </w:rPr>
          </w:pPr>
          <w:r w:rsidRPr="004B3EE9">
            <w:rPr>
              <w:rFonts w:ascii="Arial" w:hAnsi="Arial" w:cs="Arial"/>
              <w:sz w:val="16"/>
              <w:szCs w:val="16"/>
            </w:rPr>
            <w:t>All other uses are prohibited.  Reprinted under license from the American Land Title Association.</w:t>
          </w:r>
        </w:p>
      </w:tc>
    </w:tr>
  </w:tbl>
  <w:p w14:paraId="528B0AE5" w14:textId="77777777" w:rsidR="00C83288" w:rsidRPr="004B3EE9" w:rsidRDefault="00C83288">
    <w:pPr>
      <w:pStyle w:val="Footer"/>
      <w:tabs>
        <w:tab w:val="left" w:pos="5760"/>
      </w:tabs>
      <w:rPr>
        <w:rFonts w:ascii="Arial" w:hAnsi="Arial" w:cs="Arial"/>
        <w:color w:val="000000"/>
        <w:sz w:val="16"/>
        <w:szCs w:val="16"/>
      </w:rPr>
    </w:pPr>
    <w:r w:rsidRPr="004B3EE9">
      <w:rPr>
        <w:rFonts w:ascii="Arial" w:hAnsi="Arial" w:cs="Arial"/>
        <w:color w:val="000000"/>
        <w:sz w:val="16"/>
        <w:szCs w:val="16"/>
      </w:rPr>
      <w:t>ALTA 31-06 Seve</w:t>
    </w:r>
    <w:r w:rsidR="006462B7">
      <w:rPr>
        <w:rFonts w:ascii="Arial" w:hAnsi="Arial" w:cs="Arial"/>
        <w:color w:val="000000"/>
        <w:sz w:val="16"/>
        <w:szCs w:val="16"/>
      </w:rPr>
      <w:t>rable Improvements Endorsement 2-</w:t>
    </w:r>
    <w:r w:rsidRPr="004B3EE9">
      <w:rPr>
        <w:rFonts w:ascii="Arial" w:hAnsi="Arial" w:cs="Arial"/>
        <w:color w:val="000000"/>
        <w:sz w:val="16"/>
        <w:szCs w:val="16"/>
      </w:rPr>
      <w:t>3-11</w:t>
    </w:r>
  </w:p>
  <w:p w14:paraId="65F76AE6" w14:textId="69B57C16" w:rsidR="00C83288" w:rsidRPr="004B3EE9" w:rsidRDefault="004B3EE9" w:rsidP="00F04D89">
    <w:pPr>
      <w:pStyle w:val="Footer"/>
      <w:tabs>
        <w:tab w:val="left" w:pos="5760"/>
      </w:tabs>
      <w:rPr>
        <w:rFonts w:ascii="Arial" w:hAnsi="Arial" w:cs="Arial"/>
        <w:sz w:val="16"/>
        <w:szCs w:val="16"/>
      </w:rPr>
    </w:pPr>
    <w:r w:rsidRPr="004B3EE9">
      <w:rPr>
        <w:rFonts w:ascii="Arial" w:hAnsi="Arial" w:cs="Arial"/>
        <w:color w:val="000000"/>
        <w:sz w:val="16"/>
        <w:szCs w:val="16"/>
      </w:rPr>
      <w:t>Endorsement No.: E-9170</w:t>
    </w:r>
    <w:r w:rsidR="00F04D89">
      <w:rPr>
        <w:rFonts w:ascii="Arial" w:hAnsi="Arial" w:cs="Arial"/>
        <w:color w:val="000000"/>
        <w:sz w:val="16"/>
        <w:szCs w:val="16"/>
      </w:rPr>
      <w:tab/>
    </w:r>
    <w:r w:rsidR="00F04D89">
      <w:rPr>
        <w:rFonts w:ascii="Arial" w:hAnsi="Arial" w:cs="Arial"/>
        <w:color w:val="000000"/>
        <w:sz w:val="16"/>
        <w:szCs w:val="16"/>
      </w:rPr>
      <w:tab/>
    </w:r>
    <w:r w:rsidR="00F04D89">
      <w:rPr>
        <w:rFonts w:ascii="Arial" w:hAnsi="Arial" w:cs="Arial"/>
        <w:color w:val="000000"/>
        <w:sz w:val="16"/>
        <w:szCs w:val="16"/>
      </w:rPr>
      <w:tab/>
    </w:r>
    <w:r w:rsidR="00C83288" w:rsidRPr="004B3EE9">
      <w:rPr>
        <w:rFonts w:ascii="Arial" w:hAnsi="Arial" w:cs="Arial"/>
        <w:sz w:val="16"/>
        <w:szCs w:val="16"/>
      </w:rPr>
      <w:t xml:space="preserve">Page </w:t>
    </w:r>
    <w:r w:rsidR="00C83288" w:rsidRPr="004B3EE9">
      <w:rPr>
        <w:rFonts w:ascii="Arial" w:hAnsi="Arial" w:cs="Arial"/>
        <w:sz w:val="16"/>
        <w:szCs w:val="16"/>
      </w:rPr>
      <w:fldChar w:fldCharType="begin"/>
    </w:r>
    <w:r w:rsidR="00C83288" w:rsidRPr="004B3EE9">
      <w:rPr>
        <w:rFonts w:ascii="Arial" w:hAnsi="Arial" w:cs="Arial"/>
        <w:sz w:val="16"/>
        <w:szCs w:val="16"/>
      </w:rPr>
      <w:instrText xml:space="preserve"> PAGE </w:instrText>
    </w:r>
    <w:r w:rsidR="00C83288" w:rsidRPr="004B3EE9">
      <w:rPr>
        <w:rFonts w:ascii="Arial" w:hAnsi="Arial" w:cs="Arial"/>
        <w:sz w:val="16"/>
        <w:szCs w:val="16"/>
      </w:rPr>
      <w:fldChar w:fldCharType="separate"/>
    </w:r>
    <w:r w:rsidR="00A40AF9">
      <w:rPr>
        <w:rFonts w:ascii="Arial" w:hAnsi="Arial" w:cs="Arial"/>
        <w:noProof/>
        <w:sz w:val="16"/>
        <w:szCs w:val="16"/>
      </w:rPr>
      <w:t>1</w:t>
    </w:r>
    <w:r w:rsidR="00C83288" w:rsidRPr="004B3EE9">
      <w:rPr>
        <w:rFonts w:ascii="Arial" w:hAnsi="Arial" w:cs="Arial"/>
        <w:sz w:val="16"/>
        <w:szCs w:val="16"/>
      </w:rPr>
      <w:fldChar w:fldCharType="end"/>
    </w:r>
    <w:r w:rsidR="00C83288" w:rsidRPr="004B3EE9">
      <w:rPr>
        <w:rFonts w:ascii="Arial" w:hAnsi="Arial" w:cs="Arial"/>
        <w:sz w:val="16"/>
        <w:szCs w:val="16"/>
      </w:rPr>
      <w:t xml:space="preserve"> of </w:t>
    </w:r>
    <w:r w:rsidR="00C83288" w:rsidRPr="004B3EE9">
      <w:rPr>
        <w:rFonts w:ascii="Arial" w:hAnsi="Arial" w:cs="Arial"/>
        <w:sz w:val="16"/>
        <w:szCs w:val="16"/>
      </w:rPr>
      <w:fldChar w:fldCharType="begin"/>
    </w:r>
    <w:r w:rsidR="00C83288" w:rsidRPr="004B3EE9">
      <w:rPr>
        <w:rFonts w:ascii="Arial" w:hAnsi="Arial" w:cs="Arial"/>
        <w:sz w:val="16"/>
        <w:szCs w:val="16"/>
      </w:rPr>
      <w:instrText xml:space="preserve"> NUMPAGES </w:instrText>
    </w:r>
    <w:r w:rsidR="00C83288" w:rsidRPr="004B3EE9">
      <w:rPr>
        <w:rFonts w:ascii="Arial" w:hAnsi="Arial" w:cs="Arial"/>
        <w:sz w:val="16"/>
        <w:szCs w:val="16"/>
      </w:rPr>
      <w:fldChar w:fldCharType="separate"/>
    </w:r>
    <w:r w:rsidR="00A40AF9">
      <w:rPr>
        <w:rFonts w:ascii="Arial" w:hAnsi="Arial" w:cs="Arial"/>
        <w:noProof/>
        <w:sz w:val="16"/>
        <w:szCs w:val="16"/>
      </w:rPr>
      <w:t>1</w:t>
    </w:r>
    <w:r w:rsidR="00C83288" w:rsidRPr="004B3EE9">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37DF" w14:textId="77777777" w:rsidR="00C83288" w:rsidRDefault="00C83288">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723F" w14:textId="77777777" w:rsidR="00630251" w:rsidRDefault="00630251">
      <w:r>
        <w:separator/>
      </w:r>
    </w:p>
  </w:footnote>
  <w:footnote w:type="continuationSeparator" w:id="0">
    <w:p w14:paraId="130C22C4" w14:textId="77777777" w:rsidR="00630251" w:rsidRDefault="00630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7046A"/>
    <w:multiLevelType w:val="hybridMultilevel"/>
    <w:tmpl w:val="73C4A4C0"/>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D6D68CD"/>
    <w:multiLevelType w:val="multilevel"/>
    <w:tmpl w:val="238E8608"/>
    <w:name w:val="zzmpStandard||Standard|2|3|1|1|0|8||1|0|1||1|0|1||1|0|1||1|0|0||1|0|0||1|0|0||1|0|0||1|0|0||"/>
    <w:lvl w:ilvl="0">
      <w:start w:val="1"/>
      <w:numFmt w:val="decimal"/>
      <w:pStyle w:val="StandardL1"/>
      <w:lvlText w:val="%1."/>
      <w:lvlJc w:val="left"/>
      <w:pPr>
        <w:tabs>
          <w:tab w:val="num" w:pos="1440"/>
        </w:tabs>
      </w:pPr>
      <w:rPr>
        <w:rFonts w:ascii="Times New Roman" w:hAnsi="Times New Roman" w:cs="Times New Roman"/>
        <w:b w:val="0"/>
        <w:i w:val="0"/>
        <w:caps w:val="0"/>
        <w:smallCaps w:val="0"/>
        <w:color w:val="auto"/>
        <w:sz w:val="24"/>
        <w:u w:val="none"/>
      </w:rPr>
    </w:lvl>
    <w:lvl w:ilvl="1">
      <w:start w:val="1"/>
      <w:numFmt w:val="lowerLetter"/>
      <w:pStyle w:val="StandardL2"/>
      <w:lvlText w:val="%2."/>
      <w:lvlJc w:val="left"/>
      <w:pPr>
        <w:tabs>
          <w:tab w:val="num" w:pos="2160"/>
        </w:tabs>
        <w:ind w:firstLine="720"/>
      </w:pPr>
      <w:rPr>
        <w:rFonts w:ascii="Times New Roman" w:hAnsi="Times New Roman" w:cs="Times New Roman"/>
        <w:b w:val="0"/>
        <w:i w:val="0"/>
        <w:caps w:val="0"/>
        <w:smallCaps w:val="0"/>
        <w:color w:val="auto"/>
        <w:sz w:val="24"/>
        <w:u w:val="none"/>
      </w:rPr>
    </w:lvl>
    <w:lvl w:ilvl="2">
      <w:start w:val="1"/>
      <w:numFmt w:val="lowerRoman"/>
      <w:pStyle w:val="StandardL3"/>
      <w:lvlText w:val="(%3)"/>
      <w:lvlJc w:val="left"/>
      <w:pPr>
        <w:tabs>
          <w:tab w:val="num" w:pos="2160"/>
        </w:tabs>
        <w:ind w:firstLine="1440"/>
      </w:pPr>
      <w:rPr>
        <w:rFonts w:ascii="Times New Roman" w:hAnsi="Times New Roman" w:cs="Times New Roman"/>
        <w:b w:val="0"/>
        <w:i w:val="0"/>
        <w:caps w:val="0"/>
        <w:smallCaps w:val="0"/>
        <w:color w:val="auto"/>
        <w:sz w:val="24"/>
        <w:u w:val="none"/>
      </w:rPr>
    </w:lvl>
    <w:lvl w:ilvl="3">
      <w:start w:val="1"/>
      <w:numFmt w:val="decimal"/>
      <w:pStyle w:val="StandardL4"/>
      <w:lvlText w:val="(%4)"/>
      <w:lvlJc w:val="left"/>
      <w:pPr>
        <w:tabs>
          <w:tab w:val="num" w:pos="2880"/>
        </w:tabs>
        <w:ind w:firstLine="2160"/>
      </w:pPr>
      <w:rPr>
        <w:rFonts w:ascii="Times New Roman" w:hAnsi="Times New Roman" w:cs="Times New Roman"/>
        <w:b w:val="0"/>
        <w:i w:val="0"/>
        <w:caps w:val="0"/>
        <w:smallCaps w:val="0"/>
        <w:color w:val="auto"/>
        <w:sz w:val="24"/>
        <w:u w:val="none"/>
      </w:rPr>
    </w:lvl>
    <w:lvl w:ilvl="4">
      <w:start w:val="1"/>
      <w:numFmt w:val="lowerLetter"/>
      <w:pStyle w:val="StandardL5"/>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lowerRoman"/>
      <w:pStyle w:val="StandardL6"/>
      <w:lvlText w:val="%6."/>
      <w:lvlJc w:val="left"/>
      <w:pPr>
        <w:tabs>
          <w:tab w:val="num" w:pos="4320"/>
        </w:tabs>
        <w:ind w:firstLine="3600"/>
      </w:pPr>
      <w:rPr>
        <w:rFonts w:ascii="Times New Roman" w:hAnsi="Times New Roman" w:cs="Times New Roman"/>
        <w:b w:val="0"/>
        <w:i w:val="0"/>
        <w:caps w:val="0"/>
        <w:smallCaps w:val="0"/>
        <w:color w:val="auto"/>
        <w:sz w:val="24"/>
        <w:u w:val="none"/>
      </w:rPr>
    </w:lvl>
    <w:lvl w:ilvl="6">
      <w:start w:val="1"/>
      <w:numFmt w:val="decimal"/>
      <w:pStyle w:val="StandardL7"/>
      <w:lvlText w:val="%7)"/>
      <w:lvlJc w:val="left"/>
      <w:pPr>
        <w:tabs>
          <w:tab w:val="num" w:pos="5040"/>
        </w:tabs>
        <w:ind w:firstLine="4320"/>
      </w:pPr>
      <w:rPr>
        <w:rFonts w:ascii="Times New Roman" w:hAnsi="Times New Roman" w:cs="Times New Roman"/>
        <w:b w:val="0"/>
        <w:i w:val="0"/>
        <w:caps w:val="0"/>
        <w:smallCaps w:val="0"/>
        <w:color w:val="auto"/>
        <w:sz w:val="24"/>
        <w:u w:val="none"/>
      </w:rPr>
    </w:lvl>
    <w:lvl w:ilvl="7">
      <w:start w:val="1"/>
      <w:numFmt w:val="lowerLetter"/>
      <w:pStyle w:val="StandardL8"/>
      <w:lvlText w:val="%8)"/>
      <w:lvlJc w:val="left"/>
      <w:pPr>
        <w:tabs>
          <w:tab w:val="num" w:pos="5760"/>
        </w:tabs>
        <w:ind w:firstLine="5040"/>
      </w:pPr>
      <w:rPr>
        <w:rFonts w:ascii="Times New Roman" w:hAnsi="Times New Roman" w:cs="Times New Roman"/>
        <w:b w:val="0"/>
        <w:i w:val="0"/>
        <w:caps w:val="0"/>
        <w:smallCaps w:val="0"/>
        <w:color w:val="auto"/>
        <w:sz w:val="24"/>
        <w:u w:val="none"/>
      </w:rPr>
    </w:lvl>
    <w:lvl w:ilvl="8">
      <w:start w:val="1"/>
      <w:numFmt w:val="lowerRoman"/>
      <w:pStyle w:val="StandardL9"/>
      <w:lvlText w:val="%9)"/>
      <w:lvlJc w:val="left"/>
      <w:pPr>
        <w:tabs>
          <w:tab w:val="num" w:pos="6480"/>
        </w:tabs>
        <w:ind w:firstLine="5760"/>
      </w:pPr>
      <w:rPr>
        <w:rFonts w:ascii="Times New Roman" w:hAnsi="Times New Roman" w:cs="Times New Roman"/>
        <w:b w:val="0"/>
        <w:i w:val="0"/>
        <w:caps w:val="0"/>
        <w:smallCaps w:val="0"/>
        <w:color w:val="auto"/>
        <w:sz w:val="24"/>
        <w:u w:val="none"/>
      </w:rPr>
    </w:lvl>
  </w:abstractNum>
  <w:abstractNum w:abstractNumId="4" w15:restartNumberingAfterBreak="0">
    <w:nsid w:val="613323E3"/>
    <w:multiLevelType w:val="hybridMultilevel"/>
    <w:tmpl w:val="DB0CD57C"/>
    <w:lvl w:ilvl="0" w:tplc="FFFFFFFF">
      <w:start w:val="1"/>
      <w:numFmt w:val="decimal"/>
      <w:lvlText w:val="%1."/>
      <w:lvlJc w:val="left"/>
      <w:pPr>
        <w:tabs>
          <w:tab w:val="num" w:pos="720"/>
        </w:tabs>
        <w:ind w:left="720" w:hanging="360"/>
      </w:pPr>
      <w:rPr>
        <w:rFonts w:ascii="Times New Roman" w:hAnsi="Times New Roman" w:hint="default"/>
        <w:b w:val="0"/>
        <w:i w:val="0"/>
        <w:spacing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7C60473D"/>
    <w:multiLevelType w:val="hybridMultilevel"/>
    <w:tmpl w:val="733AFD9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73949500">
    <w:abstractNumId w:val="2"/>
  </w:num>
  <w:num w:numId="2" w16cid:durableId="4305935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353224">
    <w:abstractNumId w:val="4"/>
  </w:num>
  <w:num w:numId="4" w16cid:durableId="790321218">
    <w:abstractNumId w:val="1"/>
  </w:num>
  <w:num w:numId="5" w16cid:durableId="727388025">
    <w:abstractNumId w:val="3"/>
  </w:num>
  <w:num w:numId="6" w16cid:durableId="991182175">
    <w:abstractNumId w:val="0"/>
  </w:num>
  <w:num w:numId="7" w16cid:durableId="604771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PrintForm"/>
    <w:docVar w:name="DocID" w:val="8960"/>
    <w:docVar w:name="DocName" w:val="alta2006 73STG ALTA 31 06 End 9170"/>
    <w:docVar w:name="EFD" w:val="-1"/>
    <w:docVar w:name="FileNote" w:val="alta2006 1"/>
    <w:docVar w:name="FileNumber" w:val="alta2006"/>
    <w:docVar w:name="FilePath" w:val="Q:\aim\DATA8\Formats\0\FM008960.doc"/>
    <w:docVar w:name="HelpFile" w:val="Q:\AIMCLIENT\HELP\AIMDOC.HLP"/>
    <w:docVar w:name="ME0" w:val="SpecRecInstr"/>
    <w:docVar w:name="ME1" w:val="PersonalProp"/>
    <w:docVar w:name="ME2" w:val="Improvements"/>
    <w:docVar w:name="METotal" w:val="2"/>
    <w:docVar w:name="Module" w:val="DP"/>
    <w:docVar w:name="OLEID" w:val="1"/>
    <w:docVar w:name="Ownership" w:val="AIM4Win"/>
    <w:docVar w:name="PrintNote" w:val="alta2006 8960"/>
    <w:docVar w:name="PrintStat" w:val="Done"/>
    <w:docVar w:name="UnderwriterID" w:val="736287359"/>
    <w:docVar w:name="UserNameAddressKey" w:val="56"/>
  </w:docVars>
  <w:rsids>
    <w:rsidRoot w:val="00671710"/>
    <w:rsid w:val="00054287"/>
    <w:rsid w:val="000B09DF"/>
    <w:rsid w:val="00301668"/>
    <w:rsid w:val="003A2846"/>
    <w:rsid w:val="00455925"/>
    <w:rsid w:val="004B35DA"/>
    <w:rsid w:val="004B3EE9"/>
    <w:rsid w:val="004E2AAD"/>
    <w:rsid w:val="00630251"/>
    <w:rsid w:val="006462B7"/>
    <w:rsid w:val="006B7A03"/>
    <w:rsid w:val="006E258C"/>
    <w:rsid w:val="0071700C"/>
    <w:rsid w:val="00754CE9"/>
    <w:rsid w:val="0080067B"/>
    <w:rsid w:val="00825B2A"/>
    <w:rsid w:val="00926FC4"/>
    <w:rsid w:val="00953267"/>
    <w:rsid w:val="009701D4"/>
    <w:rsid w:val="00997CDE"/>
    <w:rsid w:val="00A40AF9"/>
    <w:rsid w:val="00AE4E98"/>
    <w:rsid w:val="00C31DCE"/>
    <w:rsid w:val="00C71C6A"/>
    <w:rsid w:val="00C83288"/>
    <w:rsid w:val="00CA3978"/>
    <w:rsid w:val="00ED578B"/>
    <w:rsid w:val="00EE37C8"/>
    <w:rsid w:val="00F04D89"/>
    <w:rsid w:val="00FA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3F0148"/>
  <w15:chartTrackingRefBased/>
  <w15:docId w15:val="{5405F1D7-3E7C-41CA-BDAB-CD1F01C5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uiPriority w:val="10"/>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PlainText">
    <w:name w:val="Plain Text"/>
    <w:basedOn w:val="Normal"/>
    <w:link w:val="PlainTextChar"/>
    <w:uiPriority w:val="99"/>
    <w:semiHidden/>
    <w:pPr>
      <w:overflowPunct/>
      <w:autoSpaceDE/>
      <w:autoSpaceDN/>
      <w:adjustRightInd/>
      <w:textAlignment w:val="auto"/>
    </w:pPr>
    <w:rPr>
      <w:rFonts w:ascii="Courier New" w:hAnsi="Courier New"/>
    </w:rPr>
  </w:style>
  <w:style w:type="paragraph" w:customStyle="1" w:styleId="StandardL1">
    <w:name w:val="Standard_L1"/>
    <w:basedOn w:val="Normal"/>
    <w:pPr>
      <w:numPr>
        <w:numId w:val="5"/>
      </w:numPr>
      <w:overflowPunct/>
      <w:autoSpaceDE/>
      <w:autoSpaceDN/>
      <w:adjustRightInd/>
      <w:spacing w:after="240"/>
      <w:textAlignment w:val="auto"/>
      <w:outlineLvl w:val="0"/>
    </w:pPr>
    <w:rPr>
      <w:sz w:val="24"/>
    </w:rPr>
  </w:style>
  <w:style w:type="paragraph" w:customStyle="1" w:styleId="StandardL2">
    <w:name w:val="Standard_L2"/>
    <w:basedOn w:val="StandardL1"/>
    <w:pPr>
      <w:numPr>
        <w:ilvl w:val="1"/>
      </w:numPr>
      <w:tabs>
        <w:tab w:val="clear" w:pos="2160"/>
        <w:tab w:val="num" w:pos="360"/>
        <w:tab w:val="num" w:pos="1440"/>
      </w:tabs>
      <w:ind w:left="1440" w:hanging="360"/>
      <w:outlineLvl w:val="1"/>
    </w:pPr>
  </w:style>
  <w:style w:type="paragraph" w:customStyle="1" w:styleId="StandardL3">
    <w:name w:val="Standard_L3"/>
    <w:basedOn w:val="StandardL2"/>
    <w:pPr>
      <w:numPr>
        <w:ilvl w:val="2"/>
      </w:numPr>
      <w:tabs>
        <w:tab w:val="num" w:pos="360"/>
      </w:tabs>
      <w:ind w:left="2160" w:hanging="180"/>
      <w:outlineLvl w:val="2"/>
    </w:pPr>
  </w:style>
  <w:style w:type="paragraph" w:customStyle="1" w:styleId="StandardL4">
    <w:name w:val="Standard_L4"/>
    <w:basedOn w:val="StandardL3"/>
    <w:pPr>
      <w:numPr>
        <w:ilvl w:val="3"/>
      </w:numPr>
      <w:tabs>
        <w:tab w:val="num" w:pos="360"/>
      </w:tabs>
      <w:ind w:left="2880" w:hanging="360"/>
      <w:outlineLvl w:val="3"/>
    </w:pPr>
  </w:style>
  <w:style w:type="paragraph" w:customStyle="1" w:styleId="StandardL5">
    <w:name w:val="Standard_L5"/>
    <w:basedOn w:val="StandardL4"/>
    <w:pPr>
      <w:numPr>
        <w:ilvl w:val="4"/>
      </w:numPr>
      <w:tabs>
        <w:tab w:val="num" w:pos="360"/>
      </w:tabs>
      <w:ind w:left="3600" w:hanging="360"/>
      <w:outlineLvl w:val="4"/>
    </w:pPr>
  </w:style>
  <w:style w:type="paragraph" w:customStyle="1" w:styleId="StandardL6">
    <w:name w:val="Standard_L6"/>
    <w:basedOn w:val="StandardL5"/>
    <w:pPr>
      <w:numPr>
        <w:ilvl w:val="5"/>
      </w:numPr>
      <w:tabs>
        <w:tab w:val="num" w:pos="360"/>
      </w:tabs>
      <w:ind w:left="4320" w:hanging="180"/>
      <w:outlineLvl w:val="5"/>
    </w:pPr>
  </w:style>
  <w:style w:type="paragraph" w:customStyle="1" w:styleId="StandardL7">
    <w:name w:val="Standard_L7"/>
    <w:basedOn w:val="StandardL6"/>
    <w:pPr>
      <w:numPr>
        <w:ilvl w:val="6"/>
      </w:numPr>
      <w:tabs>
        <w:tab w:val="num" w:pos="360"/>
      </w:tabs>
      <w:ind w:left="5040" w:hanging="360"/>
      <w:outlineLvl w:val="6"/>
    </w:pPr>
  </w:style>
  <w:style w:type="paragraph" w:customStyle="1" w:styleId="StandardL8">
    <w:name w:val="Standard_L8"/>
    <w:basedOn w:val="StandardL7"/>
    <w:pPr>
      <w:numPr>
        <w:ilvl w:val="7"/>
      </w:numPr>
      <w:tabs>
        <w:tab w:val="num" w:pos="360"/>
      </w:tabs>
      <w:ind w:left="5760" w:hanging="360"/>
      <w:outlineLvl w:val="7"/>
    </w:pPr>
  </w:style>
  <w:style w:type="paragraph" w:customStyle="1" w:styleId="StandardL9">
    <w:name w:val="Standard_L9"/>
    <w:basedOn w:val="StandardL8"/>
    <w:pPr>
      <w:numPr>
        <w:ilvl w:val="8"/>
      </w:numPr>
      <w:tabs>
        <w:tab w:val="num" w:pos="360"/>
      </w:tabs>
      <w:ind w:left="6480" w:hanging="180"/>
      <w:outlineLvl w:val="8"/>
    </w:pPr>
  </w:style>
  <w:style w:type="table" w:styleId="TableGrid">
    <w:name w:val="Table Grid"/>
    <w:basedOn w:val="TableNormal"/>
    <w:uiPriority w:val="59"/>
    <w:rsid w:val="00030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TitleChar">
    <w:name w:val="Title Char"/>
    <w:link w:val="Title"/>
    <w:uiPriority w:val="10"/>
    <w:locked/>
    <w:rsid w:val="00997CDE"/>
    <w:rPr>
      <w:rFonts w:ascii="Arial" w:hAnsi="Arial"/>
      <w:b/>
      <w:sz w:val="22"/>
    </w:rPr>
  </w:style>
  <w:style w:type="character" w:customStyle="1" w:styleId="BodyText3Char">
    <w:name w:val="Body Text 3 Char"/>
    <w:link w:val="BodyText3"/>
    <w:semiHidden/>
    <w:locked/>
    <w:rsid w:val="00997CDE"/>
    <w:rPr>
      <w:color w:val="000000"/>
      <w:szCs w:val="22"/>
    </w:rPr>
  </w:style>
  <w:style w:type="character" w:customStyle="1" w:styleId="PlainTextChar">
    <w:name w:val="Plain Text Char"/>
    <w:link w:val="PlainText"/>
    <w:uiPriority w:val="99"/>
    <w:semiHidden/>
    <w:locked/>
    <w:rsid w:val="00997CDE"/>
    <w:rPr>
      <w:rFonts w:ascii="Courier New" w:hAnsi="Courier New"/>
    </w:rPr>
  </w:style>
  <w:style w:type="character" w:customStyle="1" w:styleId="Heading1Char">
    <w:name w:val="Heading 1 Char"/>
    <w:link w:val="Heading1"/>
    <w:rsid w:val="004B3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717">
      <w:bodyDiv w:val="1"/>
      <w:marLeft w:val="0"/>
      <w:marRight w:val="0"/>
      <w:marTop w:val="0"/>
      <w:marBottom w:val="0"/>
      <w:divBdr>
        <w:top w:val="none" w:sz="0" w:space="0" w:color="auto"/>
        <w:left w:val="none" w:sz="0" w:space="0" w:color="auto"/>
        <w:bottom w:val="none" w:sz="0" w:space="0" w:color="auto"/>
        <w:right w:val="none" w:sz="0" w:space="0" w:color="auto"/>
      </w:divBdr>
    </w:div>
    <w:div w:id="1217743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E49B8978-AE9D-4688-898B-A0C0BA84B3CE}">
  <ds:schemaRefs>
    <ds:schemaRef ds:uri="http://schemas.microsoft.com/office/2006/metadata/longProperties"/>
  </ds:schemaRefs>
</ds:datastoreItem>
</file>

<file path=customXml/itemProps2.xml><?xml version="1.0" encoding="utf-8"?>
<ds:datastoreItem xmlns:ds="http://schemas.openxmlformats.org/officeDocument/2006/customXml" ds:itemID="{E054A9F2-D72B-4EE0-94E5-873C1F3B0F44}"/>
</file>

<file path=customXml/itemProps3.xml><?xml version="1.0" encoding="utf-8"?>
<ds:datastoreItem xmlns:ds="http://schemas.openxmlformats.org/officeDocument/2006/customXml" ds:itemID="{97A361D8-88FC-48C5-8E5E-B4A409E26ABF}">
  <ds:schemaRefs>
    <ds:schemaRef ds:uri="http://schemas.microsoft.com/sharepoint/v3/contenttype/forms"/>
  </ds:schemaRefs>
</ds:datastoreItem>
</file>

<file path=customXml/itemProps4.xml><?xml version="1.0" encoding="utf-8"?>
<ds:datastoreItem xmlns:ds="http://schemas.openxmlformats.org/officeDocument/2006/customXml" ds:itemID="{5E0B7D0C-57C8-45AF-B407-F9EBE20F54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3</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ALTA 31-06 Severable Improvements 2-3-11</vt:lpstr>
    </vt:vector>
  </TitlesOfParts>
  <Company>PIC</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31-06 Severable Improvements 2-3-11</dc:title>
  <dc:subject/>
  <dc:creator>PIC</dc:creator>
  <cp:keywords/>
  <cp:lastModifiedBy>Rose Anne Seemann</cp:lastModifiedBy>
  <cp:revision>4</cp:revision>
  <cp:lastPrinted>1601-01-01T00:00:00Z</cp:lastPrinted>
  <dcterms:created xsi:type="dcterms:W3CDTF">2025-09-04T15:46:00Z</dcterms:created>
  <dcterms:modified xsi:type="dcterms:W3CDTF">2025-09-04T15:48:00Z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31-06 Severable Improvements 2-3-11.dot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