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ED" w:rsidRDefault="000D62ED">
      <w:pPr>
        <w:jc w:val="center"/>
      </w:pPr>
      <w:bookmarkStart w:id="0" w:name="_GoBack"/>
      <w:bookmarkEnd w:id="0"/>
    </w:p>
    <w:p w:rsidR="000D62ED" w:rsidRDefault="008E7078">
      <w:pPr>
        <w:jc w:val="center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24765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2ED">
        <w:br w:type="column"/>
      </w:r>
    </w:p>
    <w:p w:rsidR="000D62ED" w:rsidRDefault="000D62ED">
      <w:pPr>
        <w:spacing w:before="432" w:line="420" w:lineRule="exact"/>
        <w:ind w:left="864"/>
        <w:jc w:val="center"/>
        <w:rPr>
          <w:rFonts w:ascii="Arial" w:hAnsi="Arial" w:cs="Arial"/>
          <w:b/>
          <w:bCs/>
          <w:i/>
          <w:iCs/>
          <w:spacing w:val="8"/>
          <w:sz w:val="34"/>
          <w:szCs w:val="34"/>
        </w:rPr>
      </w:pPr>
      <w:r>
        <w:br w:type="column"/>
      </w:r>
      <w:r>
        <w:rPr>
          <w:rFonts w:ascii="Arial" w:hAnsi="Arial" w:cs="Arial"/>
          <w:b/>
          <w:bCs/>
          <w:i/>
          <w:iCs/>
          <w:spacing w:val="8"/>
          <w:sz w:val="34"/>
          <w:szCs w:val="34"/>
        </w:rPr>
        <w:lastRenderedPageBreak/>
        <w:t>Request for</w:t>
      </w:r>
    </w:p>
    <w:p w:rsidR="000D62ED" w:rsidRDefault="000D62ED">
      <w:pPr>
        <w:spacing w:line="408" w:lineRule="exact"/>
        <w:jc w:val="center"/>
        <w:rPr>
          <w:rFonts w:ascii="Verdana" w:hAnsi="Verdana" w:cs="Verdana"/>
          <w:b/>
          <w:bCs/>
          <w:i/>
          <w:iCs/>
          <w:spacing w:val="8"/>
          <w:sz w:val="34"/>
          <w:szCs w:val="34"/>
        </w:rPr>
        <w:sectPr w:rsidR="000D62ED">
          <w:footerReference w:type="default" r:id="rId9"/>
          <w:type w:val="continuous"/>
          <w:pgSz w:w="12269" w:h="15840"/>
          <w:pgMar w:top="479" w:right="946" w:bottom="224" w:left="1025" w:header="720" w:footer="525" w:gutter="0"/>
          <w:cols w:num="3" w:space="720" w:equalWidth="0">
            <w:col w:w="4135" w:space="157"/>
            <w:col w:w="1854" w:space="726"/>
            <w:col w:w="3366"/>
          </w:cols>
          <w:noEndnote/>
        </w:sectPr>
      </w:pPr>
      <w:r>
        <w:rPr>
          <w:rFonts w:ascii="Arial" w:hAnsi="Arial" w:cs="Arial"/>
          <w:b/>
          <w:bCs/>
          <w:i/>
          <w:iCs/>
          <w:spacing w:val="8"/>
          <w:sz w:val="34"/>
          <w:szCs w:val="34"/>
        </w:rPr>
        <w:t>Policy Approval</w:t>
      </w:r>
    </w:p>
    <w:p w:rsidR="000D62ED" w:rsidRDefault="000D62ED">
      <w:pPr>
        <w:pBdr>
          <w:top w:val="single" w:sz="6" w:space="0" w:color="000000"/>
        </w:pBdr>
        <w:tabs>
          <w:tab w:val="left" w:pos="684"/>
          <w:tab w:val="left" w:pos="5292"/>
          <w:tab w:val="left" w:pos="5976"/>
        </w:tabs>
        <w:spacing w:line="240" w:lineRule="atLeast"/>
        <w:rPr>
          <w:rFonts w:ascii="Arial" w:hAnsi="Arial" w:cs="Arial"/>
          <w:spacing w:val="8"/>
          <w:sz w:val="20"/>
          <w:szCs w:val="20"/>
          <w:u w:val="single"/>
        </w:rPr>
        <w:sectPr w:rsidR="000D62ED">
          <w:type w:val="continuous"/>
          <w:pgSz w:w="12269" w:h="15840"/>
          <w:pgMar w:top="479" w:right="1092" w:bottom="224" w:left="1200" w:header="720" w:footer="525" w:gutter="0"/>
          <w:cols w:space="720"/>
          <w:noEndnote/>
        </w:sectPr>
      </w:pPr>
    </w:p>
    <w:p w:rsidR="000D62ED" w:rsidRDefault="000D62ED">
      <w:pPr>
        <w:pBdr>
          <w:top w:val="single" w:sz="6" w:space="11" w:color="000000"/>
        </w:pBdr>
        <w:tabs>
          <w:tab w:val="left" w:pos="684"/>
          <w:tab w:val="left" w:pos="5292"/>
          <w:tab w:val="left" w:pos="5976"/>
        </w:tabs>
        <w:spacing w:line="492" w:lineRule="atLeast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lastRenderedPageBreak/>
        <w:t>To:</w:t>
      </w:r>
      <w:r>
        <w:rPr>
          <w:rFonts w:ascii="Arial" w:hAnsi="Arial" w:cs="Arial"/>
          <w:spacing w:val="8"/>
          <w:sz w:val="20"/>
          <w:szCs w:val="20"/>
        </w:rPr>
        <w:tab/>
        <w:t>STEWART TITLE</w:t>
      </w:r>
    </w:p>
    <w:p w:rsidR="000D62ED" w:rsidRDefault="000D62ED">
      <w:pPr>
        <w:tabs>
          <w:tab w:val="left" w:pos="810"/>
          <w:tab w:val="left" w:pos="5976"/>
        </w:tabs>
        <w:spacing w:before="3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  <w:spacing w:val="8"/>
            <w:sz w:val="20"/>
            <w:szCs w:val="20"/>
          </w:rPr>
          <w:t>HighLiPolicy@stewart.com</w:t>
        </w:r>
      </w:hyperlink>
      <w:r>
        <w:rPr>
          <w:rFonts w:ascii="Arial" w:hAnsi="Arial" w:cs="Arial"/>
          <w:spacing w:val="8"/>
          <w:sz w:val="20"/>
          <w:szCs w:val="20"/>
        </w:rPr>
        <w:br/>
        <w:t xml:space="preserve">Fax: </w:t>
      </w:r>
      <w:r w:rsidR="00D2251D">
        <w:rPr>
          <w:rFonts w:ascii="Arial" w:hAnsi="Arial" w:cs="Arial"/>
          <w:spacing w:val="8"/>
          <w:sz w:val="20"/>
          <w:szCs w:val="20"/>
        </w:rPr>
        <w:t>(212) 983-1133</w:t>
      </w:r>
    </w:p>
    <w:p w:rsidR="000D62ED" w:rsidRDefault="000D62ED">
      <w:pPr>
        <w:tabs>
          <w:tab w:val="left" w:pos="810"/>
          <w:tab w:val="left" w:pos="5976"/>
        </w:tabs>
        <w:spacing w:before="36"/>
        <w:rPr>
          <w:rFonts w:ascii="Arial" w:hAnsi="Arial" w:cs="Arial"/>
          <w:spacing w:val="8"/>
          <w:sz w:val="20"/>
          <w:szCs w:val="20"/>
        </w:rPr>
      </w:pPr>
    </w:p>
    <w:p w:rsidR="000D62ED" w:rsidRDefault="000D62ED">
      <w:pPr>
        <w:tabs>
          <w:tab w:val="left" w:pos="1440"/>
          <w:tab w:val="left" w:pos="5040"/>
        </w:tabs>
        <w:spacing w:before="36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 xml:space="preserve">From 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" w:name="Text1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"/>
    </w:p>
    <w:p w:rsidR="000D62ED" w:rsidRDefault="000D62ED">
      <w:pPr>
        <w:tabs>
          <w:tab w:val="left" w:pos="1440"/>
          <w:tab w:val="left" w:pos="5040"/>
        </w:tabs>
        <w:spacing w:before="36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 xml:space="preserve">Name 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2" w:name="Text2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2"/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Agency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" w:name="Text3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3"/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Address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4" w:name="Text4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4"/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bookmarkStart w:id="5" w:name="Text5"/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:rsidR="000D62ED" w:rsidRDefault="000D62ED">
      <w:pPr>
        <w:tabs>
          <w:tab w:val="left" w:pos="1440"/>
          <w:tab w:val="left" w:pos="5040"/>
        </w:tabs>
        <w:ind w:right="504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Email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6" w:name="Text6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6"/>
    </w:p>
    <w:p w:rsidR="000D62ED" w:rsidRDefault="000D62ED">
      <w:pPr>
        <w:tabs>
          <w:tab w:val="left" w:pos="1440"/>
          <w:tab w:val="left" w:pos="5040"/>
        </w:tabs>
        <w:ind w:right="504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Voice No.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7" w:name="Text7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7"/>
    </w:p>
    <w:p w:rsidR="000D62ED" w:rsidRDefault="000D62ED">
      <w:pPr>
        <w:tabs>
          <w:tab w:val="left" w:pos="1440"/>
          <w:tab w:val="left" w:pos="5040"/>
        </w:tabs>
        <w:ind w:right="504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Fax No.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8" w:name="Text8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8"/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6"/>
          <w:sz w:val="20"/>
          <w:szCs w:val="20"/>
        </w:rPr>
      </w:pPr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6"/>
          <w:sz w:val="20"/>
          <w:szCs w:val="20"/>
          <w:u w:val="single"/>
        </w:rPr>
      </w:pPr>
      <w:r>
        <w:rPr>
          <w:rFonts w:ascii="Arial" w:hAnsi="Arial" w:cs="Arial"/>
          <w:spacing w:val="6"/>
          <w:sz w:val="20"/>
          <w:szCs w:val="20"/>
        </w:rPr>
        <w:t xml:space="preserve">Property Address: </w:t>
      </w:r>
      <w:bookmarkStart w:id="9" w:name="Text9"/>
      <w:r>
        <w:rPr>
          <w:rFonts w:ascii="Arial" w:hAnsi="Arial" w:cs="Arial"/>
          <w:spacing w:val="6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pacing w:val="6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6"/>
          <w:sz w:val="20"/>
          <w:szCs w:val="20"/>
          <w:u w:val="single"/>
        </w:rPr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end"/>
      </w:r>
      <w:bookmarkEnd w:id="9"/>
    </w:p>
    <w:p w:rsidR="000D62ED" w:rsidRDefault="000D62ED">
      <w:pPr>
        <w:tabs>
          <w:tab w:val="left" w:pos="1710"/>
          <w:tab w:val="left" w:pos="189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6"/>
          <w:sz w:val="20"/>
          <w:szCs w:val="20"/>
        </w:rPr>
        <w:tab/>
      </w:r>
      <w:bookmarkStart w:id="10" w:name="Text10"/>
      <w:r>
        <w:rPr>
          <w:rFonts w:ascii="Arial" w:hAnsi="Arial" w:cs="Arial"/>
          <w:spacing w:val="6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pacing w:val="6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6"/>
          <w:sz w:val="20"/>
          <w:szCs w:val="20"/>
          <w:u w:val="single"/>
        </w:rPr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end"/>
      </w:r>
      <w:bookmarkEnd w:id="10"/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Tax Map ID: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1" w:name="Text11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1"/>
    </w:p>
    <w:p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</w:p>
    <w:p w:rsidR="005E2A3D" w:rsidRDefault="000D62ED">
      <w:pPr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br w:type="column"/>
      </w:r>
    </w:p>
    <w:p w:rsidR="005E2A3D" w:rsidRDefault="005E2A3D">
      <w:pPr>
        <w:spacing w:line="240" w:lineRule="exact"/>
        <w:rPr>
          <w:rFonts w:ascii="Arial" w:hAnsi="Arial" w:cs="Arial"/>
          <w:sz w:val="20"/>
          <w:szCs w:val="20"/>
        </w:rPr>
      </w:pPr>
    </w:p>
    <w:p w:rsidR="000D62ED" w:rsidRDefault="000D62ED">
      <w:pPr>
        <w:spacing w:line="24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Re:</w:t>
      </w:r>
      <w:r>
        <w:rPr>
          <w:rFonts w:ascii="Arial" w:hAnsi="Arial" w:cs="Arial"/>
          <w:sz w:val="20"/>
          <w:szCs w:val="20"/>
        </w:rPr>
        <w:tab/>
        <w:t xml:space="preserve">Title No.: </w:t>
      </w:r>
      <w:bookmarkStart w:id="12" w:name="Text12"/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:rsidR="000D62ED" w:rsidRDefault="00AF0BBE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Policy No.:</w:t>
      </w:r>
      <w:r w:rsidRPr="00AF0B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2A3D" w:rsidRDefault="005E2A3D">
      <w:pPr>
        <w:spacing w:line="240" w:lineRule="exact"/>
        <w:rPr>
          <w:rFonts w:ascii="Arial" w:hAnsi="Arial" w:cs="Arial"/>
          <w:sz w:val="20"/>
          <w:szCs w:val="20"/>
        </w:rPr>
      </w:pPr>
    </w:p>
    <w:p w:rsidR="000D62ED" w:rsidRDefault="000D62ED" w:rsidP="005E2A3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Policy Amounts to be issued</w:t>
      </w:r>
    </w:p>
    <w:p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  <w:u w:val="single"/>
        </w:rPr>
      </w:pPr>
      <w:r>
        <w:rPr>
          <w:rFonts w:ascii="Arial" w:hAnsi="Arial" w:cs="Arial"/>
          <w:spacing w:val="4"/>
          <w:sz w:val="20"/>
          <w:szCs w:val="20"/>
        </w:rPr>
        <w:tab/>
        <w:t xml:space="preserve">Owner </w:t>
      </w:r>
      <w:r>
        <w:rPr>
          <w:rFonts w:ascii="Arial" w:hAnsi="Arial" w:cs="Arial"/>
          <w:spacing w:val="4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3" w:name="Text13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3"/>
    </w:p>
    <w:p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>Leasehold</w:t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4" w:name="Text14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4"/>
    </w:p>
    <w:p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>Mortgage</w:t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5" w:name="Text15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5"/>
    </w:p>
    <w:p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>Other</w:t>
      </w:r>
      <w:r>
        <w:rPr>
          <w:rFonts w:ascii="Arial" w:hAnsi="Arial" w:cs="Arial"/>
          <w:spacing w:val="4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6" w:name="Text16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6"/>
    </w:p>
    <w:p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</w:p>
    <w:p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Proposed Insured</w:t>
      </w:r>
    </w:p>
    <w:p w:rsidR="000D62ED" w:rsidRDefault="000D62ED" w:rsidP="005E2A3D">
      <w:pPr>
        <w:spacing w:line="240" w:lineRule="exact"/>
        <w:ind w:firstLine="720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Owner: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7" w:name="Text17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7"/>
    </w:p>
    <w:p w:rsidR="000D62ED" w:rsidRDefault="000D62ED" w:rsidP="005E2A3D">
      <w:pPr>
        <w:spacing w:line="240" w:lineRule="exact"/>
        <w:ind w:left="720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Lessee: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8" w:name="Text18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8"/>
    </w:p>
    <w:p w:rsidR="000D62ED" w:rsidRDefault="000D62ED" w:rsidP="005E2A3D">
      <w:pPr>
        <w:spacing w:line="240" w:lineRule="exact"/>
        <w:ind w:firstLine="720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Mortgagee: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9" w:name="Text19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9"/>
    </w:p>
    <w:p w:rsidR="005E2A3D" w:rsidRDefault="005E2A3D" w:rsidP="005E2A3D">
      <w:pPr>
        <w:spacing w:line="240" w:lineRule="exact"/>
        <w:rPr>
          <w:rFonts w:ascii="Arial" w:hAnsi="Arial" w:cs="Arial"/>
          <w:spacing w:val="8"/>
          <w:sz w:val="20"/>
          <w:szCs w:val="20"/>
          <w:u w:val="single"/>
        </w:rPr>
      </w:pPr>
    </w:p>
    <w:p w:rsidR="005E2A3D" w:rsidRDefault="005E2A3D" w:rsidP="005E2A3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Closing Date: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2A3D" w:rsidRDefault="005E2A3D" w:rsidP="005E2A3D">
      <w:pPr>
        <w:spacing w:line="240" w:lineRule="exact"/>
        <w:rPr>
          <w:rFonts w:ascii="Arial" w:hAnsi="Arial" w:cs="Arial"/>
          <w:spacing w:val="8"/>
          <w:sz w:val="20"/>
          <w:szCs w:val="20"/>
          <w:u w:val="single"/>
        </w:rPr>
      </w:pPr>
    </w:p>
    <w:p w:rsidR="000D62ED" w:rsidRDefault="000D62ED">
      <w:pPr>
        <w:spacing w:line="240" w:lineRule="exact"/>
        <w:ind w:right="504"/>
        <w:rPr>
          <w:rFonts w:ascii="Arial" w:hAnsi="Arial" w:cs="Arial"/>
          <w:spacing w:val="8"/>
          <w:sz w:val="20"/>
          <w:szCs w:val="20"/>
        </w:rPr>
      </w:pPr>
    </w:p>
    <w:p w:rsidR="000D62ED" w:rsidRDefault="000D62ED">
      <w:pPr>
        <w:spacing w:line="240" w:lineRule="exact"/>
        <w:ind w:right="504"/>
        <w:rPr>
          <w:rFonts w:ascii="Arial" w:hAnsi="Arial" w:cs="Arial"/>
          <w:sz w:val="20"/>
          <w:szCs w:val="20"/>
        </w:rPr>
        <w:sectPr w:rsidR="000D62ED">
          <w:type w:val="continuous"/>
          <w:pgSz w:w="12269" w:h="15840"/>
          <w:pgMar w:top="479" w:right="1289" w:bottom="224" w:left="1139" w:header="720" w:footer="525" w:gutter="0"/>
          <w:cols w:num="2" w:space="720" w:equalWidth="0">
            <w:col w:w="5161" w:space="270"/>
            <w:col w:w="4410"/>
          </w:cols>
          <w:noEndnote/>
        </w:sectPr>
      </w:pPr>
    </w:p>
    <w:p w:rsidR="000D62ED" w:rsidRDefault="000D62ED">
      <w:pPr>
        <w:pBdr>
          <w:top w:val="single" w:sz="6" w:space="26" w:color="000000"/>
        </w:pBdr>
        <w:ind w:left="576" w:right="28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lastRenderedPageBreak/>
        <w:t>The attached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Certificate and Report of Title </w:t>
      </w:r>
      <w:r>
        <w:rPr>
          <w:rFonts w:ascii="Arial" w:hAnsi="Arial" w:cs="Arial"/>
          <w:spacing w:val="6"/>
          <w:sz w:val="20"/>
          <w:szCs w:val="20"/>
        </w:rPr>
        <w:t>for the captioned transaction, which includes copies of all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proposed endorsements </w:t>
      </w:r>
      <w:r>
        <w:rPr>
          <w:rFonts w:ascii="Arial" w:hAnsi="Arial" w:cs="Arial"/>
          <w:spacing w:val="5"/>
          <w:sz w:val="20"/>
          <w:szCs w:val="20"/>
        </w:rPr>
        <w:t>and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proposed affirmative insurance coverage, </w:t>
      </w:r>
      <w:r>
        <w:rPr>
          <w:rFonts w:ascii="Arial" w:hAnsi="Arial" w:cs="Arial"/>
          <w:spacing w:val="5"/>
          <w:sz w:val="20"/>
          <w:szCs w:val="20"/>
        </w:rPr>
        <w:t>is herewith submitted for ap</w:t>
      </w:r>
      <w:r>
        <w:rPr>
          <w:rFonts w:ascii="Arial" w:hAnsi="Arial" w:cs="Arial"/>
          <w:spacing w:val="8"/>
          <w:sz w:val="20"/>
          <w:szCs w:val="20"/>
        </w:rPr>
        <w:t>proval</w:t>
      </w:r>
    </w:p>
    <w:p w:rsidR="000D62ED" w:rsidRDefault="000D62ED">
      <w:pPr>
        <w:tabs>
          <w:tab w:val="left" w:leader="underscore" w:pos="5580"/>
          <w:tab w:val="right" w:leader="underscore" w:pos="7920"/>
        </w:tabs>
        <w:spacing w:before="288"/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The search was run from</w:t>
      </w:r>
      <w:bookmarkStart w:id="20" w:name="Text20"/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proofErr w:type="gramStart"/>
      <w:r>
        <w:rPr>
          <w:rFonts w:ascii="Arial" w:hAnsi="Arial" w:cs="Arial"/>
          <w:spacing w:val="8"/>
          <w:sz w:val="20"/>
          <w:szCs w:val="20"/>
        </w:rPr>
        <w:t>,to</w:t>
      </w:r>
      <w:bookmarkStart w:id="21" w:name="Text21"/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0D62ED" w:rsidRDefault="000D62ED">
      <w:pPr>
        <w:spacing w:line="252" w:lineRule="atLeast"/>
        <w:ind w:left="259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(If not a full length search, this must be explained).</w:t>
      </w:r>
    </w:p>
    <w:p w:rsidR="000D62ED" w:rsidRDefault="000D62ED">
      <w:pPr>
        <w:spacing w:before="120"/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The search was conducted by:</w:t>
      </w:r>
    </w:p>
    <w:p w:rsidR="000D62ED" w:rsidRDefault="000D62ED">
      <w:pPr>
        <w:tabs>
          <w:tab w:val="left" w:pos="1260"/>
          <w:tab w:val="left" w:pos="4050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ab/>
      </w:r>
      <w:bookmarkStart w:id="22" w:name="Check1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2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8"/>
          <w:sz w:val="20"/>
          <w:szCs w:val="20"/>
        </w:rPr>
        <w:t>another</w:t>
      </w:r>
      <w:proofErr w:type="gramEnd"/>
      <w:r>
        <w:rPr>
          <w:rFonts w:ascii="Arial" w:hAnsi="Arial" w:cs="Arial"/>
          <w:spacing w:val="8"/>
          <w:sz w:val="20"/>
          <w:szCs w:val="20"/>
        </w:rPr>
        <w:t xml:space="preserve"> agency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23" w:name="Check2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3"/>
      <w:r>
        <w:rPr>
          <w:rFonts w:ascii="Arial" w:hAnsi="Arial" w:cs="Arial"/>
          <w:spacing w:val="8"/>
          <w:sz w:val="20"/>
          <w:szCs w:val="20"/>
        </w:rPr>
        <w:t xml:space="preserve"> our employee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bookmarkStart w:id="24" w:name="Check3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4"/>
      <w:r>
        <w:rPr>
          <w:rFonts w:ascii="Arial" w:hAnsi="Arial" w:cs="Arial"/>
          <w:spacing w:val="8"/>
          <w:sz w:val="20"/>
          <w:szCs w:val="20"/>
        </w:rPr>
        <w:t xml:space="preserve"> independent examiner</w:t>
      </w:r>
    </w:p>
    <w:p w:rsidR="000D62ED" w:rsidRDefault="000D62ED">
      <w:pPr>
        <w:rPr>
          <w:rFonts w:ascii="Arial" w:hAnsi="Arial" w:cs="Arial"/>
          <w:spacing w:val="8"/>
          <w:sz w:val="20"/>
          <w:szCs w:val="20"/>
        </w:rPr>
      </w:pPr>
    </w:p>
    <w:p w:rsidR="000D62ED" w:rsidRDefault="000D62ED">
      <w:pPr>
        <w:tabs>
          <w:tab w:val="left" w:pos="2808"/>
          <w:tab w:val="left" w:leader="underscore" w:pos="7272"/>
          <w:tab w:val="right" w:leader="underscore" w:pos="10224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Prior insurance:</w:t>
      </w:r>
      <w:r>
        <w:rPr>
          <w:rFonts w:ascii="Arial" w:hAnsi="Arial" w:cs="Arial"/>
          <w:spacing w:val="8"/>
          <w:sz w:val="20"/>
          <w:szCs w:val="20"/>
        </w:rPr>
        <w:tab/>
        <w:t>Company:</w:t>
      </w:r>
      <w:bookmarkStart w:id="25" w:name="Text22"/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proofErr w:type="gramStart"/>
      <w:r>
        <w:rPr>
          <w:rFonts w:ascii="Arial" w:hAnsi="Arial" w:cs="Arial"/>
          <w:spacing w:val="8"/>
          <w:sz w:val="20"/>
          <w:szCs w:val="20"/>
        </w:rPr>
        <w:t xml:space="preserve">   Date</w:t>
      </w:r>
      <w:proofErr w:type="gramEnd"/>
      <w:r>
        <w:rPr>
          <w:rFonts w:ascii="Arial" w:hAnsi="Arial" w:cs="Arial"/>
          <w:spacing w:val="8"/>
          <w:sz w:val="20"/>
          <w:szCs w:val="20"/>
        </w:rPr>
        <w:t>:</w:t>
      </w:r>
      <w:bookmarkStart w:id="26" w:name="Text23"/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0D62ED" w:rsidRDefault="000D62ED">
      <w:pPr>
        <w:tabs>
          <w:tab w:val="right" w:leader="underscore" w:pos="7290"/>
        </w:tabs>
        <w:ind w:left="2736" w:firstLine="54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Title Number:</w:t>
      </w:r>
      <w:bookmarkStart w:id="27" w:name="Text24"/>
      <w:r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0D62ED" w:rsidRDefault="000D62ED">
      <w:pPr>
        <w:tabs>
          <w:tab w:val="left" w:leader="underscore" w:pos="6660"/>
          <w:tab w:val="left" w:pos="7848"/>
          <w:tab w:val="right" w:pos="9630"/>
        </w:tabs>
        <w:ind w:left="280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Policy Amount: $</w:t>
      </w:r>
      <w:bookmarkStart w:id="28" w:name="Text25"/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>
        <w:rPr>
          <w:rFonts w:ascii="Arial" w:hAnsi="Arial" w:cs="Arial"/>
          <w:spacing w:val="8"/>
          <w:sz w:val="20"/>
          <w:szCs w:val="20"/>
        </w:rPr>
        <w:t xml:space="preserve"> </w:t>
      </w:r>
      <w:bookmarkStart w:id="29" w:name="Check5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9"/>
      <w:r>
        <w:rPr>
          <w:rFonts w:ascii="Arial" w:hAnsi="Arial" w:cs="Arial"/>
          <w:spacing w:val="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8"/>
          <w:sz w:val="20"/>
          <w:szCs w:val="20"/>
        </w:rPr>
        <w:t>Owners</w:t>
      </w:r>
      <w:bookmarkStart w:id="30" w:name="Check6"/>
      <w:r>
        <w:rPr>
          <w:rFonts w:ascii="Arial" w:hAnsi="Arial" w:cs="Arial"/>
          <w:spacing w:val="8"/>
          <w:sz w:val="20"/>
          <w:szCs w:val="20"/>
        </w:rPr>
        <w:t xml:space="preserve">     </w:t>
      </w:r>
      <w:proofErr w:type="gramEnd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0"/>
      <w:r>
        <w:rPr>
          <w:rFonts w:ascii="Arial" w:hAnsi="Arial" w:cs="Arial"/>
          <w:spacing w:val="8"/>
          <w:sz w:val="20"/>
          <w:szCs w:val="20"/>
        </w:rPr>
        <w:t xml:space="preserve"> Loan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1" w:name="Check7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1"/>
      <w:r>
        <w:rPr>
          <w:rFonts w:ascii="Arial" w:hAnsi="Arial" w:cs="Arial"/>
          <w:spacing w:val="8"/>
          <w:sz w:val="20"/>
          <w:szCs w:val="20"/>
        </w:rPr>
        <w:t xml:space="preserve"> Other</w:t>
      </w:r>
    </w:p>
    <w:p w:rsidR="000D62ED" w:rsidRDefault="000D62ED">
      <w:pPr>
        <w:tabs>
          <w:tab w:val="left" w:pos="3528"/>
          <w:tab w:val="left" w:pos="5724"/>
        </w:tabs>
        <w:spacing w:before="288" w:line="312" w:lineRule="atLeast"/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Attached is a copy of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2" w:name="Check4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2"/>
      <w:r>
        <w:rPr>
          <w:rFonts w:ascii="Arial" w:hAnsi="Arial" w:cs="Arial"/>
          <w:spacing w:val="8"/>
          <w:sz w:val="20"/>
          <w:szCs w:val="20"/>
        </w:rPr>
        <w:t xml:space="preserve"> Survey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3" w:name="Check8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3"/>
      <w:r>
        <w:rPr>
          <w:rFonts w:ascii="Arial" w:hAnsi="Arial" w:cs="Arial"/>
          <w:spacing w:val="8"/>
          <w:sz w:val="20"/>
          <w:szCs w:val="20"/>
        </w:rPr>
        <w:t xml:space="preserve"> Protraction</w:t>
      </w:r>
    </w:p>
    <w:p w:rsidR="000D62ED" w:rsidRDefault="000D62ED">
      <w:pPr>
        <w:tabs>
          <w:tab w:val="left" w:pos="3528"/>
          <w:tab w:val="left" w:pos="5724"/>
        </w:tabs>
        <w:ind w:left="576"/>
        <w:rPr>
          <w:rFonts w:ascii="Arial" w:hAnsi="Arial" w:cs="Arial"/>
          <w:spacing w:val="8"/>
          <w:sz w:val="20"/>
          <w:szCs w:val="20"/>
        </w:rPr>
      </w:pPr>
      <w:proofErr w:type="gramStart"/>
      <w:r>
        <w:rPr>
          <w:rFonts w:ascii="Arial" w:hAnsi="Arial" w:cs="Arial"/>
          <w:spacing w:val="8"/>
          <w:sz w:val="20"/>
          <w:szCs w:val="20"/>
        </w:rPr>
        <w:t>one</w:t>
      </w:r>
      <w:proofErr w:type="gramEnd"/>
      <w:r>
        <w:rPr>
          <w:rFonts w:ascii="Arial" w:hAnsi="Arial" w:cs="Arial"/>
          <w:spacing w:val="8"/>
          <w:sz w:val="20"/>
          <w:szCs w:val="20"/>
        </w:rPr>
        <w:t xml:space="preserve"> of the following: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4" w:name="Check10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4"/>
      <w:r>
        <w:rPr>
          <w:rFonts w:ascii="Arial" w:hAnsi="Arial" w:cs="Arial"/>
          <w:spacing w:val="8"/>
          <w:sz w:val="20"/>
          <w:szCs w:val="20"/>
        </w:rPr>
        <w:t xml:space="preserve"> Tax Map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5" w:name="Check9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5"/>
      <w:r>
        <w:rPr>
          <w:rFonts w:ascii="Arial" w:hAnsi="Arial" w:cs="Arial"/>
          <w:spacing w:val="8"/>
          <w:sz w:val="20"/>
          <w:szCs w:val="20"/>
        </w:rPr>
        <w:t xml:space="preserve"> Other</w:t>
      </w:r>
    </w:p>
    <w:p w:rsidR="000D62ED" w:rsidRDefault="000D62ED">
      <w:pPr>
        <w:rPr>
          <w:rFonts w:ascii="Arial" w:hAnsi="Arial" w:cs="Arial"/>
          <w:spacing w:val="8"/>
          <w:sz w:val="20"/>
          <w:szCs w:val="20"/>
        </w:rPr>
      </w:pPr>
    </w:p>
    <w:p w:rsidR="000D62ED" w:rsidRDefault="000D62ED">
      <w:pPr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Type of premises:</w:t>
      </w:r>
    </w:p>
    <w:bookmarkStart w:id="36" w:name="Check11"/>
    <w:p w:rsidR="000D62ED" w:rsidRDefault="000D62ED">
      <w:pPr>
        <w:tabs>
          <w:tab w:val="left" w:pos="4212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6"/>
      <w:r>
        <w:rPr>
          <w:rFonts w:ascii="Arial" w:hAnsi="Arial" w:cs="Arial"/>
          <w:spacing w:val="8"/>
          <w:sz w:val="20"/>
          <w:szCs w:val="20"/>
        </w:rPr>
        <w:t xml:space="preserve"> Residential 1-4 ramify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7" w:name="Check15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7"/>
      <w:r>
        <w:rPr>
          <w:rFonts w:ascii="Arial" w:hAnsi="Arial" w:cs="Arial"/>
          <w:spacing w:val="8"/>
          <w:sz w:val="20"/>
          <w:szCs w:val="20"/>
        </w:rPr>
        <w:t xml:space="preserve"> Co-op Building</w:t>
      </w:r>
    </w:p>
    <w:bookmarkStart w:id="38" w:name="Check12"/>
    <w:p w:rsidR="000D62ED" w:rsidRDefault="000D62ED">
      <w:pPr>
        <w:tabs>
          <w:tab w:val="left" w:pos="4212"/>
          <w:tab w:val="right" w:leader="underscore" w:pos="10548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8"/>
      <w:r>
        <w:rPr>
          <w:rFonts w:ascii="Arial" w:hAnsi="Arial" w:cs="Arial"/>
          <w:spacing w:val="8"/>
          <w:sz w:val="20"/>
          <w:szCs w:val="20"/>
        </w:rPr>
        <w:t xml:space="preserve"> Residential 6+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9" w:name="Check16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9"/>
      <w:r>
        <w:rPr>
          <w:rFonts w:ascii="Arial" w:hAnsi="Arial" w:cs="Arial"/>
          <w:spacing w:val="8"/>
          <w:sz w:val="20"/>
          <w:szCs w:val="20"/>
        </w:rPr>
        <w:t xml:space="preserve"> Mixed Use (specify)</w:t>
      </w:r>
      <w:bookmarkStart w:id="40" w:name="Text26"/>
      <w:r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0"/>
    </w:p>
    <w:bookmarkStart w:id="41" w:name="Check13"/>
    <w:p w:rsidR="000D62ED" w:rsidRDefault="000D62ED">
      <w:pPr>
        <w:tabs>
          <w:tab w:val="left" w:pos="4212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1"/>
      <w:r>
        <w:rPr>
          <w:rFonts w:ascii="Arial" w:hAnsi="Arial" w:cs="Arial"/>
          <w:spacing w:val="8"/>
          <w:sz w:val="20"/>
          <w:szCs w:val="20"/>
        </w:rPr>
        <w:t xml:space="preserve"> Condo Unit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42" w:name="Check17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2"/>
      <w:r>
        <w:rPr>
          <w:rFonts w:ascii="Arial" w:hAnsi="Arial" w:cs="Arial"/>
          <w:spacing w:val="8"/>
          <w:sz w:val="20"/>
          <w:szCs w:val="20"/>
        </w:rPr>
        <w:t xml:space="preserve"> Commercial</w:t>
      </w:r>
    </w:p>
    <w:bookmarkStart w:id="43" w:name="Check14"/>
    <w:p w:rsidR="000D62ED" w:rsidRDefault="000D62ED">
      <w:pPr>
        <w:tabs>
          <w:tab w:val="left" w:pos="4230"/>
          <w:tab w:val="right" w:pos="10548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3"/>
      <w:r>
        <w:rPr>
          <w:rFonts w:ascii="Arial" w:hAnsi="Arial" w:cs="Arial"/>
          <w:spacing w:val="8"/>
          <w:sz w:val="20"/>
          <w:szCs w:val="20"/>
        </w:rPr>
        <w:t xml:space="preserve"> Co-op Unit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44" w:name="Check18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4"/>
      <w:r>
        <w:rPr>
          <w:rFonts w:ascii="Arial" w:hAnsi="Arial" w:cs="Arial"/>
          <w:spacing w:val="8"/>
          <w:sz w:val="20"/>
          <w:szCs w:val="20"/>
        </w:rPr>
        <w:t xml:space="preserve"> Industrial</w:t>
      </w:r>
    </w:p>
    <w:p w:rsidR="000D62ED" w:rsidRDefault="000D62ED">
      <w:pPr>
        <w:tabs>
          <w:tab w:val="left" w:pos="4230"/>
          <w:tab w:val="right" w:pos="10548"/>
        </w:tabs>
        <w:ind w:left="576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********************************</w:t>
      </w:r>
      <w:r>
        <w:rPr>
          <w:rFonts w:ascii="Arial" w:hAnsi="Arial" w:cs="Arial"/>
          <w:b/>
          <w:iCs/>
          <w:sz w:val="16"/>
          <w:szCs w:val="16"/>
        </w:rPr>
        <w:t>AREA BELOW THIS LINE FOR UNDERWRITER USE ONLY</w:t>
      </w:r>
      <w:r>
        <w:rPr>
          <w:rFonts w:ascii="Arial" w:hAnsi="Arial" w:cs="Arial"/>
          <w:b/>
          <w:iCs/>
          <w:sz w:val="22"/>
          <w:szCs w:val="22"/>
        </w:rPr>
        <w:t>*********************************</w:t>
      </w:r>
    </w:p>
    <w:bookmarkStart w:id="45" w:name="Text27"/>
    <w:p w:rsidR="000D62ED" w:rsidRDefault="000D62ED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sz w:val="20"/>
          <w:szCs w:val="20"/>
        </w:rPr>
        <w:fldChar w:fldCharType="end"/>
      </w:r>
      <w:bookmarkEnd w:id="45"/>
    </w:p>
    <w:p w:rsidR="000D62ED" w:rsidRDefault="000D62ED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:rsidR="009D3A37" w:rsidRDefault="000D62ED" w:rsidP="00F423F7">
      <w:pPr>
        <w:spacing w:before="120" w:after="120" w:line="240" w:lineRule="atLeast"/>
        <w:ind w:left="4867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STEWART TITLE</w:t>
      </w:r>
      <w:r w:rsidR="00F423F7">
        <w:rPr>
          <w:rFonts w:ascii="Arial" w:hAnsi="Arial" w:cs="Arial"/>
          <w:spacing w:val="8"/>
          <w:sz w:val="20"/>
          <w:szCs w:val="20"/>
        </w:rPr>
        <w:br/>
      </w:r>
      <w:r w:rsidR="009D3A37">
        <w:rPr>
          <w:rFonts w:ascii="Arial" w:hAnsi="Arial" w:cs="Arial"/>
          <w:spacing w:val="8"/>
          <w:sz w:val="20"/>
          <w:szCs w:val="20"/>
        </w:rPr>
        <w:t>Approved for issuance of policy as Submitted</w:t>
      </w:r>
      <w:r w:rsidR="00F423F7">
        <w:rPr>
          <w:rFonts w:ascii="Arial" w:hAnsi="Arial" w:cs="Arial"/>
          <w:spacing w:val="8"/>
          <w:sz w:val="20"/>
          <w:szCs w:val="20"/>
        </w:rPr>
        <w:br/>
      </w:r>
      <w:r w:rsidR="00F423F7">
        <w:rPr>
          <w:rFonts w:ascii="Arial" w:hAnsi="Arial" w:cs="Arial"/>
          <w:spacing w:val="8"/>
          <w:sz w:val="20"/>
          <w:szCs w:val="20"/>
        </w:rPr>
        <w:br/>
      </w:r>
    </w:p>
    <w:p w:rsidR="000D62ED" w:rsidRDefault="000D62ED">
      <w:pPr>
        <w:tabs>
          <w:tab w:val="left" w:leader="underscore" w:pos="8640"/>
          <w:tab w:val="left" w:leader="underscore" w:pos="9324"/>
          <w:tab w:val="left" w:pos="10620"/>
        </w:tabs>
        <w:spacing w:before="144"/>
        <w:ind w:left="36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By:</w:t>
      </w:r>
      <w:r>
        <w:rPr>
          <w:rFonts w:ascii="Arial" w:hAnsi="Arial" w:cs="Arial"/>
          <w:spacing w:val="5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 xml:space="preserve"> Date: </w:t>
      </w:r>
      <w:r>
        <w:rPr>
          <w:rFonts w:ascii="Arial" w:hAnsi="Arial" w:cs="Arial"/>
          <w:spacing w:val="8"/>
          <w:sz w:val="20"/>
          <w:szCs w:val="20"/>
          <w:u w:val="single"/>
        </w:rPr>
        <w:tab/>
      </w:r>
      <w:r>
        <w:rPr>
          <w:rFonts w:ascii="Arial" w:hAnsi="Arial" w:cs="Arial"/>
          <w:spacing w:val="8"/>
          <w:sz w:val="20"/>
          <w:szCs w:val="20"/>
          <w:u w:val="single"/>
        </w:rPr>
        <w:tab/>
      </w:r>
    </w:p>
    <w:p w:rsidR="000D62ED" w:rsidRDefault="000D62ED">
      <w:pPr>
        <w:rPr>
          <w:rFonts w:ascii="Arial" w:hAnsi="Arial" w:cs="Arial"/>
          <w:spacing w:val="8"/>
          <w:sz w:val="20"/>
          <w:szCs w:val="20"/>
        </w:rPr>
      </w:pPr>
    </w:p>
    <w:p w:rsidR="000D62ED" w:rsidRDefault="000D62ED">
      <w:pPr>
        <w:spacing w:line="228" w:lineRule="exact"/>
        <w:ind w:right="8856"/>
        <w:sectPr w:rsidR="000D62ED" w:rsidSect="00F423F7">
          <w:type w:val="continuous"/>
          <w:pgSz w:w="12269" w:h="15840"/>
          <w:pgMar w:top="475" w:right="547" w:bottom="245" w:left="547" w:header="720" w:footer="518" w:gutter="0"/>
          <w:cols w:space="720"/>
          <w:noEndnote/>
        </w:sectPr>
      </w:pPr>
    </w:p>
    <w:p w:rsidR="000D62ED" w:rsidRDefault="000D62ED">
      <w:pPr>
        <w:tabs>
          <w:tab w:val="left" w:pos="9828"/>
        </w:tabs>
        <w:spacing w:before="72" w:after="72"/>
        <w:ind w:left="720"/>
        <w:rPr>
          <w:rFonts w:ascii="Tahoma" w:hAnsi="Tahoma" w:cs="Tahoma"/>
          <w:spacing w:val="8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10"/>
          <w:sz w:val="28"/>
          <w:szCs w:val="28"/>
        </w:rPr>
        <w:lastRenderedPageBreak/>
        <w:t xml:space="preserve">Request for </w:t>
      </w:r>
      <w:r>
        <w:rPr>
          <w:rFonts w:ascii="Tahoma" w:hAnsi="Tahoma" w:cs="Tahoma"/>
          <w:b/>
          <w:bCs/>
          <w:i/>
          <w:iCs/>
          <w:spacing w:val="4"/>
          <w:sz w:val="28"/>
          <w:szCs w:val="28"/>
        </w:rPr>
        <w:t xml:space="preserve">Policy </w:t>
      </w:r>
      <w:r>
        <w:rPr>
          <w:rFonts w:ascii="Tahoma" w:hAnsi="Tahoma" w:cs="Tahoma"/>
          <w:b/>
          <w:bCs/>
          <w:i/>
          <w:iCs/>
          <w:spacing w:val="10"/>
          <w:sz w:val="28"/>
          <w:szCs w:val="28"/>
        </w:rPr>
        <w:t>Approval</w:t>
      </w:r>
      <w:r>
        <w:rPr>
          <w:rFonts w:ascii="Bookman Old Style" w:hAnsi="Bookman Old Style" w:cs="Bookman Old Style"/>
          <w:b/>
          <w:bCs/>
          <w:i/>
          <w:iCs/>
          <w:spacing w:val="10"/>
          <w:sz w:val="28"/>
          <w:szCs w:val="28"/>
        </w:rPr>
        <w:tab/>
      </w:r>
      <w:r>
        <w:rPr>
          <w:rFonts w:ascii="Tahoma" w:hAnsi="Tahoma" w:cs="Tahoma"/>
          <w:spacing w:val="8"/>
          <w:sz w:val="20"/>
          <w:szCs w:val="20"/>
        </w:rPr>
        <w:t>page 2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0"/>
        <w:gridCol w:w="821"/>
        <w:gridCol w:w="715"/>
        <w:gridCol w:w="840"/>
      </w:tblGrid>
      <w:tr w:rsidR="000D62ED">
        <w:trPr>
          <w:trHeight w:hRule="exact" w:val="423"/>
        </w:trPr>
        <w:tc>
          <w:tcPr>
            <w:tcW w:w="75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62ED" w:rsidRDefault="000D62ED">
            <w:pPr>
              <w:rPr>
                <w:rFonts w:ascii="Tahoma" w:hAnsi="Tahoma" w:cs="Tahoma"/>
                <w:spacing w:val="8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62ED" w:rsidRDefault="000D62ED">
            <w:pPr>
              <w:spacing w:after="144"/>
              <w:ind w:left="108"/>
              <w:rPr>
                <w:rFonts w:ascii="Verdana" w:hAnsi="Verdana" w:cs="Verdana"/>
                <w:i/>
                <w:iCs/>
                <w:spacing w:val="4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pacing w:val="4"/>
                <w:sz w:val="16"/>
                <w:szCs w:val="16"/>
              </w:rPr>
              <w:t>Select the correct answer</w:t>
            </w:r>
          </w:p>
        </w:tc>
      </w:tr>
      <w:tr w:rsidR="000D62ED">
        <w:trPr>
          <w:trHeight w:hRule="exact" w:val="355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after="72"/>
              <w:ind w:left="72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1. Is there any indication that the seller/owner may be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insolvent?</w:t>
            </w:r>
          </w:p>
        </w:tc>
        <w:bookmarkStart w:id="46" w:name="Dropdown1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B02F4E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46"/>
          </w:p>
        </w:tc>
      </w:tr>
      <w:tr w:rsidR="000D62ED">
        <w:trPr>
          <w:trHeight w:hRule="exact" w:val="389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tabs>
                <w:tab w:val="left" w:pos="360"/>
              </w:tabs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>Does the transaction involve a deed in lieu of foreclosure?</w:t>
            </w:r>
          </w:p>
        </w:tc>
        <w:bookmarkStart w:id="47" w:name="Dropdown2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B02F4E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47"/>
          </w:p>
        </w:tc>
      </w:tr>
      <w:tr w:rsidR="000D62ED">
        <w:trPr>
          <w:trHeight w:hRule="exact" w:val="408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3. Does the transaction appear to be bona fide, for full value?</w:t>
            </w:r>
          </w:p>
        </w:tc>
        <w:bookmarkStart w:id="48" w:name="Dropdown3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B02F4E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48"/>
          </w:p>
        </w:tc>
      </w:tr>
      <w:tr w:rsidR="000D62ED">
        <w:trPr>
          <w:trHeight w:hRule="exact" w:val="31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4. Is title derived from one of the following (check where appropriate):</w:t>
            </w:r>
          </w:p>
        </w:tc>
        <w:bookmarkStart w:id="49" w:name="Dropdown4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49"/>
          </w:p>
        </w:tc>
      </w:tr>
      <w:bookmarkStart w:id="50" w:name="Check19"/>
      <w:tr w:rsidR="000D62ED">
        <w:trPr>
          <w:trHeight w:hRule="exact" w:val="238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tabs>
                <w:tab w:val="left" w:pos="612"/>
              </w:tabs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 xml:space="preserve">Tax </w:t>
            </w:r>
            <w:proofErr w:type="gramStart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Foreclosure            </w:t>
            </w:r>
            <w:proofErr w:type="gramEnd"/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Bankruptcy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Estate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256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tabs>
                <w:tab w:val="left" w:pos="612"/>
              </w:tabs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 xml:space="preserve">Adverse </w:t>
            </w:r>
            <w:proofErr w:type="gramStart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Possession      </w:t>
            </w:r>
            <w:proofErr w:type="gramEnd"/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Divorce     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Forfeiture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238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tabs>
                <w:tab w:val="left" w:pos="612"/>
              </w:tabs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 xml:space="preserve">Mortgage </w:t>
            </w:r>
            <w:proofErr w:type="gramStart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Foreclosure   </w:t>
            </w:r>
            <w:proofErr w:type="gramEnd"/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Bar Claim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29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to any of these, have the proceedings been fully reviewed?</w:t>
            </w:r>
          </w:p>
        </w:tc>
        <w:bookmarkStart w:id="51" w:name="Dropdown5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1"/>
          </w:p>
        </w:tc>
      </w:tr>
      <w:tr w:rsidR="000D62ED">
        <w:trPr>
          <w:trHeight w:hRule="exact" w:val="308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5. Is the property near or crossed by a tidal or navigable body of water</w:t>
            </w:r>
          </w:p>
        </w:tc>
        <w:bookmarkStart w:id="52" w:name="Dropdown6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2"/>
          </w:p>
        </w:tc>
      </w:tr>
      <w:tr w:rsidR="000D62ED">
        <w:trPr>
          <w:trHeight w:hRule="exact" w:val="30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8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wetlands?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403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6. Do the premises abut a legally opened street or highway?</w:t>
            </w:r>
          </w:p>
        </w:tc>
        <w:bookmarkStart w:id="53" w:name="Dropdown7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3"/>
          </w:p>
        </w:tc>
      </w:tr>
      <w:tr w:rsidR="000D62ED">
        <w:trPr>
          <w:trHeight w:hRule="exact" w:val="317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7. If the transaction is a Construction Loan, have you required all</w:t>
            </w:r>
          </w:p>
        </w:tc>
        <w:bookmarkStart w:id="54" w:name="Dropdown8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4"/>
          </w:p>
        </w:tc>
      </w:tr>
      <w:tr w:rsidR="000D62ED">
        <w:trPr>
          <w:trHeight w:hRule="exact" w:val="30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Mechanics' liens to be discharged before authorizing any advance?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394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8. Is there a survey of the property?</w:t>
            </w:r>
          </w:p>
        </w:tc>
        <w:bookmarkStart w:id="55" w:name="Dropdown9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5"/>
          </w:p>
        </w:tc>
      </w:tr>
      <w:tr w:rsidR="000D62ED">
        <w:trPr>
          <w:trHeight w:hRule="exact" w:val="32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9. Has the survey been reviewed and has exception been taken for any</w:t>
            </w:r>
          </w:p>
        </w:tc>
        <w:bookmarkStart w:id="56" w:name="Dropdown10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108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6"/>
          </w:p>
        </w:tc>
      </w:tr>
      <w:tr w:rsidR="000D62ED">
        <w:trPr>
          <w:trHeight w:hRule="exact" w:val="244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8"/>
                <w:sz w:val="20"/>
                <w:szCs w:val="20"/>
              </w:rPr>
              <w:t>gores</w:t>
            </w:r>
            <w:proofErr w:type="gramEnd"/>
            <w:r>
              <w:rPr>
                <w:rFonts w:ascii="Arial" w:hAnsi="Arial" w:cs="Arial"/>
                <w:spacing w:val="8"/>
                <w:sz w:val="20"/>
                <w:szCs w:val="20"/>
              </w:rPr>
              <w:t>, boundary disputes, easements, encroachments, etc.?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19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>
        <w:trPr>
          <w:trHeight w:hRule="exact" w:val="250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10. Does the survey agree with the tax map?</w:t>
            </w:r>
          </w:p>
        </w:tc>
        <w:bookmarkStart w:id="57" w:name="Dropdown11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7"/>
          </w:p>
        </w:tc>
      </w:tr>
      <w:tr w:rsidR="000D62ED">
        <w:trPr>
          <w:trHeight w:hRule="exact" w:val="394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11. Does the survey agree with the record description?</w:t>
            </w:r>
          </w:p>
        </w:tc>
        <w:bookmarkStart w:id="58" w:name="Dropdown12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36" w:after="72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8"/>
          </w:p>
        </w:tc>
      </w:tr>
      <w:tr w:rsidR="000D62ED">
        <w:trPr>
          <w:trHeight w:hRule="exact" w:val="432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108" w:after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12. Is the property in an Indian Claim Area?</w:t>
            </w:r>
          </w:p>
        </w:tc>
        <w:bookmarkStart w:id="59" w:name="Dropdown13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59"/>
          </w:p>
        </w:tc>
      </w:tr>
      <w:tr w:rsidR="000D62ED">
        <w:trPr>
          <w:trHeight w:hRule="exact" w:val="331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spacing w:before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13. Does the transaction to be insured involve Transferable Development</w:t>
            </w:r>
          </w:p>
        </w:tc>
        <w:bookmarkStart w:id="60" w:name="Dropdown14"/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60"/>
          </w:p>
        </w:tc>
      </w:tr>
      <w:tr w:rsidR="000D62ED">
        <w:trPr>
          <w:trHeight w:hRule="exact" w:val="328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Rights (TDRs), negative covenants or easements of light and air?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:rsidR="000D62ED" w:rsidRDefault="000D62ED">
      <w:pPr>
        <w:spacing w:before="144"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>The following are other special conditions, unusual or special risks, affirmative insurance, reinsurance</w:t>
      </w:r>
      <w:r>
        <w:rPr>
          <w:rFonts w:ascii="Arial" w:hAnsi="Arial" w:cs="Arial"/>
          <w:spacing w:val="8"/>
          <w:sz w:val="20"/>
          <w:szCs w:val="20"/>
        </w:rPr>
        <w:t xml:space="preserve"> requirements, or other matters to be considered:</w:t>
      </w:r>
      <w:r w:rsidR="009D3A37">
        <w:rPr>
          <w:rFonts w:ascii="Arial" w:hAnsi="Arial" w:cs="Arial"/>
          <w:spacing w:val="8"/>
          <w:sz w:val="20"/>
          <w:szCs w:val="20"/>
        </w:rPr>
        <w:t xml:space="preserve"> (must be marked NONE if none exist)</w:t>
      </w:r>
    </w:p>
    <w:p w:rsidR="000D62ED" w:rsidRDefault="000D62ED">
      <w:pPr>
        <w:spacing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</w:p>
    <w:bookmarkStart w:id="61" w:name="Text28"/>
    <w:p w:rsidR="000D62ED" w:rsidRDefault="000D62ED">
      <w:pPr>
        <w:spacing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61"/>
    </w:p>
    <w:p w:rsidR="000D62ED" w:rsidRDefault="000D62ED">
      <w:pPr>
        <w:spacing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</w:p>
    <w:p w:rsidR="000D62ED" w:rsidRDefault="000D62ED">
      <w:pPr>
        <w:spacing w:before="144"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i/>
          <w:iCs/>
          <w:spacing w:val="4"/>
          <w:sz w:val="20"/>
          <w:szCs w:val="20"/>
        </w:rPr>
        <w:t xml:space="preserve">The Company's written consent to issue, or increase the amount of, any title assurance beyond the limits set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forth in the Underwriting Agreement is required prior to issuance </w:t>
      </w:r>
      <w:r>
        <w:rPr>
          <w:rFonts w:ascii="Arial" w:hAnsi="Arial" w:cs="Arial"/>
          <w:i/>
          <w:iCs/>
          <w:sz w:val="18"/>
          <w:szCs w:val="18"/>
        </w:rPr>
        <w:t xml:space="preserve">of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such title assurance. The Company's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written consent is also required, regardless of the liability amount, whenever the title assurance to be issued </w:t>
      </w:r>
      <w:r>
        <w:rPr>
          <w:rFonts w:ascii="Arial" w:hAnsi="Arial" w:cs="Arial"/>
          <w:i/>
          <w:iCs/>
          <w:spacing w:val="6"/>
          <w:sz w:val="20"/>
          <w:szCs w:val="20"/>
        </w:rPr>
        <w:t>involves a situation where a dispute as to title exists or where unusual or extraordinary title risks are con</w:t>
      </w:r>
      <w:r>
        <w:rPr>
          <w:rFonts w:ascii="Arial" w:hAnsi="Arial" w:cs="Arial"/>
          <w:i/>
          <w:iCs/>
          <w:spacing w:val="6"/>
          <w:sz w:val="20"/>
          <w:szCs w:val="20"/>
        </w:rPr>
        <w:softHyphen/>
      </w:r>
      <w:r>
        <w:rPr>
          <w:rFonts w:ascii="Arial" w:hAnsi="Arial" w:cs="Arial"/>
          <w:i/>
          <w:iCs/>
          <w:spacing w:val="8"/>
          <w:sz w:val="20"/>
          <w:szCs w:val="20"/>
        </w:rPr>
        <w:t>cerned.</w:t>
      </w:r>
    </w:p>
    <w:p w:rsidR="000D62ED" w:rsidRDefault="000D62ED">
      <w:pPr>
        <w:spacing w:before="252" w:line="204" w:lineRule="exact"/>
        <w:ind w:left="720"/>
        <w:jc w:val="both"/>
        <w:rPr>
          <w:rFonts w:ascii="Arial" w:hAnsi="Arial" w:cs="Arial"/>
          <w:i/>
          <w:spacing w:val="8"/>
          <w:sz w:val="20"/>
          <w:szCs w:val="20"/>
        </w:rPr>
      </w:pPr>
      <w:r>
        <w:rPr>
          <w:rFonts w:ascii="Arial" w:hAnsi="Arial" w:cs="Arial"/>
          <w:i/>
          <w:iCs/>
          <w:spacing w:val="6"/>
          <w:sz w:val="20"/>
          <w:szCs w:val="20"/>
        </w:rPr>
        <w:t xml:space="preserve">Approval for </w:t>
      </w:r>
      <w:r>
        <w:rPr>
          <w:rFonts w:ascii="Arial" w:hAnsi="Arial" w:cs="Arial"/>
          <w:i/>
          <w:spacing w:val="6"/>
          <w:sz w:val="20"/>
          <w:szCs w:val="20"/>
        </w:rPr>
        <w:t>issuance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of </w:t>
      </w:r>
      <w:r>
        <w:rPr>
          <w:rFonts w:ascii="Arial" w:hAnsi="Arial" w:cs="Arial"/>
          <w:i/>
          <w:spacing w:val="6"/>
          <w:sz w:val="20"/>
          <w:szCs w:val="20"/>
        </w:rPr>
        <w:t>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herein requested </w:t>
      </w:r>
      <w:r>
        <w:rPr>
          <w:rFonts w:ascii="Arial" w:hAnsi="Arial" w:cs="Arial"/>
          <w:i/>
          <w:spacing w:val="6"/>
          <w:sz w:val="20"/>
          <w:szCs w:val="20"/>
        </w:rPr>
        <w:t>title assurances is subject to the terms hereof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and </w:t>
      </w:r>
      <w:r>
        <w:rPr>
          <w:rFonts w:ascii="Arial" w:hAnsi="Arial" w:cs="Arial"/>
          <w:i/>
          <w:spacing w:val="6"/>
          <w:sz w:val="20"/>
          <w:szCs w:val="20"/>
        </w:rPr>
        <w:t>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>provi</w:t>
      </w:r>
      <w:r>
        <w:rPr>
          <w:rFonts w:ascii="Arial" w:hAnsi="Arial" w:cs="Arial"/>
          <w:i/>
          <w:iCs/>
          <w:spacing w:val="6"/>
          <w:sz w:val="20"/>
          <w:szCs w:val="20"/>
        </w:rPr>
        <w:softHyphen/>
      </w:r>
      <w:r>
        <w:rPr>
          <w:rFonts w:ascii="Arial" w:hAnsi="Arial" w:cs="Arial"/>
          <w:i/>
          <w:spacing w:val="6"/>
          <w:sz w:val="20"/>
          <w:szCs w:val="20"/>
        </w:rPr>
        <w:t>sions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of </w:t>
      </w:r>
      <w:r>
        <w:rPr>
          <w:rFonts w:ascii="Arial" w:hAnsi="Arial" w:cs="Arial"/>
          <w:i/>
          <w:spacing w:val="6"/>
          <w:sz w:val="20"/>
          <w:szCs w:val="20"/>
        </w:rPr>
        <w:t>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Underwriting </w:t>
      </w:r>
      <w:r>
        <w:rPr>
          <w:rFonts w:ascii="Arial" w:hAnsi="Arial" w:cs="Arial"/>
          <w:i/>
          <w:spacing w:val="6"/>
          <w:sz w:val="20"/>
          <w:szCs w:val="20"/>
        </w:rPr>
        <w:t>Agreement. Such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approval in </w:t>
      </w:r>
      <w:r>
        <w:rPr>
          <w:rFonts w:ascii="Arial" w:hAnsi="Arial" w:cs="Arial"/>
          <w:i/>
          <w:spacing w:val="6"/>
          <w:sz w:val="20"/>
          <w:szCs w:val="20"/>
        </w:rPr>
        <w:t>no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way alters the liability </w:t>
      </w:r>
      <w:r>
        <w:rPr>
          <w:rFonts w:ascii="Arial" w:hAnsi="Arial" w:cs="Arial"/>
          <w:i/>
          <w:spacing w:val="6"/>
          <w:sz w:val="20"/>
          <w:szCs w:val="20"/>
        </w:rPr>
        <w:t>of 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parties </w:t>
      </w:r>
      <w:r>
        <w:rPr>
          <w:rFonts w:ascii="Arial" w:hAnsi="Arial" w:cs="Arial"/>
          <w:i/>
          <w:spacing w:val="6"/>
          <w:sz w:val="20"/>
          <w:szCs w:val="20"/>
        </w:rPr>
        <w:t>as set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forth in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the Underwriting Agreement as to </w:t>
      </w:r>
      <w:r>
        <w:rPr>
          <w:rFonts w:ascii="Arial" w:hAnsi="Arial" w:cs="Arial"/>
          <w:i/>
          <w:spacing w:val="8"/>
          <w:sz w:val="20"/>
          <w:szCs w:val="20"/>
        </w:rPr>
        <w:t xml:space="preserve">the losses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or </w:t>
      </w:r>
      <w:r>
        <w:rPr>
          <w:rFonts w:ascii="Arial" w:hAnsi="Arial" w:cs="Arial"/>
          <w:i/>
          <w:spacing w:val="8"/>
          <w:sz w:val="20"/>
          <w:szCs w:val="20"/>
        </w:rPr>
        <w:t xml:space="preserve">claims arising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out of </w:t>
      </w:r>
      <w:r>
        <w:rPr>
          <w:rFonts w:ascii="Arial" w:hAnsi="Arial" w:cs="Arial"/>
          <w:i/>
          <w:spacing w:val="8"/>
          <w:sz w:val="20"/>
          <w:szCs w:val="20"/>
        </w:rPr>
        <w:t xml:space="preserve">issuance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of </w:t>
      </w:r>
      <w:r>
        <w:rPr>
          <w:rFonts w:ascii="Arial" w:hAnsi="Arial" w:cs="Arial"/>
          <w:i/>
          <w:spacing w:val="8"/>
          <w:sz w:val="20"/>
          <w:szCs w:val="20"/>
        </w:rPr>
        <w:t>such title assurances.</w:t>
      </w:r>
    </w:p>
    <w:p w:rsidR="000D62ED" w:rsidRDefault="000D62ED">
      <w:pPr>
        <w:rPr>
          <w:rFonts w:ascii="Arial" w:hAnsi="Arial" w:cs="Arial"/>
          <w:i/>
          <w:spacing w:val="8"/>
          <w:sz w:val="20"/>
          <w:szCs w:val="20"/>
        </w:rPr>
      </w:pPr>
    </w:p>
    <w:p w:rsidR="000D62ED" w:rsidRDefault="000D62ED">
      <w:pPr>
        <w:spacing w:line="204" w:lineRule="exact"/>
        <w:ind w:left="720"/>
        <w:rPr>
          <w:rFonts w:ascii="Arial" w:hAnsi="Arial" w:cs="Arial"/>
          <w:i/>
          <w:spacing w:val="8"/>
          <w:sz w:val="20"/>
          <w:szCs w:val="20"/>
        </w:rPr>
      </w:pPr>
      <w:r>
        <w:rPr>
          <w:rFonts w:ascii="Arial" w:hAnsi="Arial" w:cs="Arial"/>
          <w:i/>
          <w:spacing w:val="6"/>
          <w:sz w:val="20"/>
          <w:szCs w:val="20"/>
        </w:rPr>
        <w:t>The matters noted on the reverse side of this request form, together with the documents accompanying this</w:t>
      </w:r>
      <w:r>
        <w:rPr>
          <w:rFonts w:ascii="Arial" w:hAnsi="Arial" w:cs="Arial"/>
          <w:i/>
          <w:spacing w:val="8"/>
          <w:sz w:val="20"/>
          <w:szCs w:val="20"/>
        </w:rPr>
        <w:t xml:space="preserve"> Request, have been reviewed and issuance of the above described title assurance is recommended.</w:t>
      </w:r>
    </w:p>
    <w:p w:rsidR="000D62ED" w:rsidRDefault="000D62ED">
      <w:pPr>
        <w:spacing w:before="108" w:line="480" w:lineRule="auto"/>
        <w:ind w:left="4464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Agency:</w:t>
      </w:r>
      <w:r w:rsidR="00F423F7">
        <w:rPr>
          <w:rFonts w:ascii="Arial" w:hAnsi="Arial" w:cs="Arial"/>
          <w:spacing w:val="8"/>
          <w:sz w:val="20"/>
          <w:szCs w:val="20"/>
        </w:rPr>
        <w:br/>
      </w:r>
    </w:p>
    <w:p w:rsidR="000D62ED" w:rsidRDefault="000D62ED">
      <w:pPr>
        <w:tabs>
          <w:tab w:val="left" w:leader="underscore" w:pos="8190"/>
          <w:tab w:val="left" w:leader="underscore" w:pos="9324"/>
        </w:tabs>
        <w:spacing w:line="432" w:lineRule="atLeast"/>
        <w:ind w:left="41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pacing w:val="8"/>
          <w:sz w:val="20"/>
          <w:szCs w:val="20"/>
        </w:rPr>
        <w:t>By: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8"/>
          <w:sz w:val="20"/>
          <w:szCs w:val="20"/>
        </w:rPr>
        <w:t xml:space="preserve"> Date: </w:t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</w:p>
    <w:sectPr w:rsidR="000D62ED">
      <w:pgSz w:w="12269" w:h="15840"/>
      <w:pgMar w:top="797" w:right="918" w:bottom="287" w:left="3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B0" w:rsidRDefault="000133B0">
      <w:r>
        <w:separator/>
      </w:r>
    </w:p>
  </w:endnote>
  <w:endnote w:type="continuationSeparator" w:id="0">
    <w:p w:rsidR="000133B0" w:rsidRDefault="0001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ED" w:rsidRDefault="000D62ED">
    <w:pPr>
      <w:pStyle w:val="Footer"/>
      <w:jc w:val="center"/>
      <w:rPr>
        <w:rFonts w:ascii="Arial" w:hAnsi="Arial" w:cs="Arial"/>
        <w:b/>
        <w:spacing w:val="-2"/>
        <w:sz w:val="16"/>
        <w:szCs w:val="16"/>
      </w:rPr>
    </w:pPr>
    <w:r>
      <w:rPr>
        <w:rFonts w:ascii="Arial" w:hAnsi="Arial" w:cs="Arial"/>
        <w:b/>
        <w:spacing w:val="-2"/>
        <w:sz w:val="16"/>
        <w:szCs w:val="16"/>
      </w:rPr>
      <w:t>PLEASE EMAIL OR FAX THIS FORM TOGETHER WITH THE TITLE REPORT</w:t>
    </w:r>
  </w:p>
  <w:p w:rsidR="000D62ED" w:rsidRPr="00F423F7" w:rsidRDefault="000D62ED" w:rsidP="00F423F7">
    <w:pPr>
      <w:pStyle w:val="Footer"/>
      <w:tabs>
        <w:tab w:val="center" w:pos="720"/>
        <w:tab w:val="center" w:pos="2880"/>
      </w:tabs>
      <w:rPr>
        <w:rFonts w:ascii="Arial" w:hAnsi="Arial" w:cs="Arial"/>
        <w:spacing w:val="-2"/>
        <w:sz w:val="14"/>
        <w:szCs w:val="14"/>
      </w:rPr>
    </w:pPr>
    <w:r w:rsidRPr="00F423F7">
      <w:rPr>
        <w:rFonts w:ascii="Arial" w:hAnsi="Arial" w:cs="Arial"/>
        <w:spacing w:val="-2"/>
        <w:sz w:val="14"/>
        <w:szCs w:val="14"/>
      </w:rPr>
      <w:t xml:space="preserve">NY-1070 (Rev. </w:t>
    </w:r>
    <w:r w:rsidR="008E7078" w:rsidRPr="00F423F7">
      <w:rPr>
        <w:rFonts w:ascii="Arial" w:hAnsi="Arial" w:cs="Arial"/>
        <w:spacing w:val="-2"/>
        <w:sz w:val="14"/>
        <w:szCs w:val="14"/>
      </w:rPr>
      <w:t>6/14</w:t>
    </w:r>
    <w:r w:rsidR="00F423F7" w:rsidRPr="00F423F7">
      <w:rPr>
        <w:rFonts w:ascii="Arial" w:hAnsi="Arial" w:cs="Arial"/>
        <w:spacing w:val="-2"/>
        <w:sz w:val="14"/>
        <w:szCs w:val="14"/>
      </w:rPr>
      <w:t>)</w:t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Pr="00F423F7">
      <w:rPr>
        <w:rStyle w:val="PageNumber"/>
        <w:rFonts w:ascii="Arial" w:hAnsi="Arial" w:cs="Arial"/>
        <w:sz w:val="14"/>
        <w:szCs w:val="14"/>
      </w:rPr>
      <w:t xml:space="preserve">PAGE </w:t>
    </w:r>
    <w:r w:rsidRPr="00F423F7">
      <w:rPr>
        <w:rStyle w:val="PageNumber"/>
        <w:rFonts w:ascii="Arial" w:hAnsi="Arial" w:cs="Arial"/>
        <w:sz w:val="14"/>
        <w:szCs w:val="14"/>
      </w:rPr>
      <w:fldChar w:fldCharType="begin"/>
    </w:r>
    <w:r w:rsidRPr="00F423F7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F423F7">
      <w:rPr>
        <w:rStyle w:val="PageNumber"/>
        <w:rFonts w:ascii="Arial" w:hAnsi="Arial" w:cs="Arial"/>
        <w:sz w:val="14"/>
        <w:szCs w:val="14"/>
      </w:rPr>
      <w:fldChar w:fldCharType="separate"/>
    </w:r>
    <w:r w:rsidR="000050E5">
      <w:rPr>
        <w:rStyle w:val="PageNumber"/>
        <w:rFonts w:ascii="Arial" w:hAnsi="Arial" w:cs="Arial"/>
        <w:noProof/>
        <w:sz w:val="14"/>
        <w:szCs w:val="14"/>
      </w:rPr>
      <w:t>1</w:t>
    </w:r>
    <w:r w:rsidRPr="00F423F7">
      <w:rPr>
        <w:rStyle w:val="PageNumber"/>
        <w:rFonts w:ascii="Arial" w:hAnsi="Arial" w:cs="Arial"/>
        <w:sz w:val="14"/>
        <w:szCs w:val="14"/>
      </w:rPr>
      <w:fldChar w:fldCharType="end"/>
    </w:r>
    <w:r w:rsidRPr="00F423F7">
      <w:rPr>
        <w:rStyle w:val="PageNumber"/>
        <w:rFonts w:ascii="Arial" w:hAnsi="Arial" w:cs="Arial"/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B0" w:rsidRDefault="000133B0">
      <w:r>
        <w:separator/>
      </w:r>
    </w:p>
  </w:footnote>
  <w:footnote w:type="continuationSeparator" w:id="0">
    <w:p w:rsidR="000133B0" w:rsidRDefault="0001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96"/>
    <w:rsid w:val="000050E5"/>
    <w:rsid w:val="000133B0"/>
    <w:rsid w:val="000D62ED"/>
    <w:rsid w:val="002D3F15"/>
    <w:rsid w:val="00370D96"/>
    <w:rsid w:val="004F1F65"/>
    <w:rsid w:val="005E2A3D"/>
    <w:rsid w:val="0063674F"/>
    <w:rsid w:val="008D0556"/>
    <w:rsid w:val="008E7078"/>
    <w:rsid w:val="00915C42"/>
    <w:rsid w:val="009D3A37"/>
    <w:rsid w:val="00AF0BBE"/>
    <w:rsid w:val="00B02F4E"/>
    <w:rsid w:val="00D2251D"/>
    <w:rsid w:val="00D95F96"/>
    <w:rsid w:val="00DD7F55"/>
    <w:rsid w:val="00E041E6"/>
    <w:rsid w:val="00F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oter" Target="footer1.xml"/><Relationship Id="rId10" Type="http://schemas.openxmlformats.org/officeDocument/2006/relationships/hyperlink" Target="mailto:HighLiPolicy@stew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10AF-34C8-FA40-86A6-FED552A6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Company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Title</dc:creator>
  <cp:lastModifiedBy>Megan Donovan</cp:lastModifiedBy>
  <cp:revision>2</cp:revision>
  <dcterms:created xsi:type="dcterms:W3CDTF">2015-02-06T13:17:00Z</dcterms:created>
  <dcterms:modified xsi:type="dcterms:W3CDTF">2015-02-06T13:17:00Z</dcterms:modified>
</cp:coreProperties>
</file>